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37B0AE09" w:rsidR="00AA17EC" w:rsidRDefault="00AA17EC" w:rsidP="00892FBC">
      <w:pPr>
        <w:rPr>
          <w:rFonts w:cs="Arial"/>
        </w:rPr>
      </w:pPr>
    </w:p>
    <w:p w14:paraId="1011576E" w14:textId="538F3806" w:rsidR="00964C03" w:rsidRDefault="00964C03" w:rsidP="00892FBC">
      <w:pPr>
        <w:rPr>
          <w:rFonts w:cs="Arial"/>
        </w:rPr>
      </w:pPr>
    </w:p>
    <w:p w14:paraId="38651074" w14:textId="77777777" w:rsidR="00964C03" w:rsidRPr="002C0ED4" w:rsidRDefault="00964C03" w:rsidP="00892FBC">
      <w:pPr>
        <w:rPr>
          <w:rFonts w:cs="Arial"/>
        </w:rPr>
      </w:pPr>
    </w:p>
    <w:p w14:paraId="71F883AD" w14:textId="77777777" w:rsidR="00AA17EC" w:rsidRPr="002C0ED4" w:rsidRDefault="00AA17EC" w:rsidP="00892FBC">
      <w:pPr>
        <w:rPr>
          <w:rFonts w:cs="Arial"/>
        </w:rPr>
      </w:pPr>
    </w:p>
    <w:p w14:paraId="65E0694C" w14:textId="2CD01E8F" w:rsidR="001B0548" w:rsidRPr="00964C03" w:rsidRDefault="001673AE" w:rsidP="00964C03">
      <w:pPr>
        <w:spacing w:before="240"/>
        <w:jc w:val="center"/>
        <w:rPr>
          <w:rFonts w:eastAsia="Times New Roman" w:cs="Arial"/>
          <w:b/>
          <w:i/>
          <w:color w:val="AC0000"/>
          <w:spacing w:val="40"/>
          <w:sz w:val="36"/>
          <w:szCs w:val="24"/>
          <w:lang w:val="en-AU"/>
        </w:rPr>
      </w:pPr>
      <w:r>
        <w:rPr>
          <w:rFonts w:eastAsia="Times New Roman" w:cs="Arial"/>
          <w:b/>
          <w:i/>
          <w:color w:val="AC0000"/>
          <w:spacing w:val="40"/>
          <w:sz w:val="36"/>
          <w:szCs w:val="24"/>
          <w:lang w:val="en-AU"/>
        </w:rPr>
        <w:t>Policy</w:t>
      </w:r>
    </w:p>
    <w:p w14:paraId="278B782D" w14:textId="5E296481" w:rsidR="00CA34E3" w:rsidRPr="00964C03" w:rsidRDefault="006F1725" w:rsidP="002316F0">
      <w:pPr>
        <w:spacing w:before="240"/>
        <w:jc w:val="center"/>
        <w:rPr>
          <w:sz w:val="50"/>
          <w:szCs w:val="50"/>
        </w:rPr>
      </w:pPr>
      <w:r w:rsidRPr="00964C03">
        <w:rPr>
          <w:rFonts w:eastAsia="Times New Roman" w:cs="Arial"/>
          <w:b/>
          <w:color w:val="AC0000"/>
          <w:spacing w:val="40"/>
          <w:sz w:val="50"/>
          <w:szCs w:val="50"/>
          <w:lang w:val="en-AU"/>
        </w:rPr>
        <w:t>P</w:t>
      </w:r>
      <w:r w:rsidR="00964C03" w:rsidRPr="00964C03">
        <w:rPr>
          <w:rFonts w:eastAsia="Times New Roman" w:cs="Arial"/>
          <w:b/>
          <w:color w:val="AC0000"/>
          <w:spacing w:val="40"/>
          <w:sz w:val="50"/>
          <w:szCs w:val="50"/>
          <w:lang w:val="en-AU"/>
        </w:rPr>
        <w:t>RIVACY STATEMENT</w:t>
      </w:r>
    </w:p>
    <w:p w14:paraId="2A3361BA" w14:textId="42C740F7" w:rsidR="00AA17EC" w:rsidRPr="002C0ED4" w:rsidRDefault="00AA17EC" w:rsidP="00CA34E3">
      <w:pPr>
        <w:spacing w:before="240"/>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BC557C5" w:rsidR="00AA17EC" w:rsidRPr="002C0ED4" w:rsidRDefault="00964C03"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7CF667FD" w:rsidR="00AA17EC" w:rsidRPr="002C0ED4" w:rsidRDefault="00964C03" w:rsidP="00964C03">
            <w:pPr>
              <w:pStyle w:val="HeadingLv2"/>
              <w:rPr>
                <w:rFonts w:ascii="Arial" w:hAnsi="Arial" w:cs="Arial"/>
                <w:lang w:val="de-DE"/>
              </w:rPr>
            </w:pPr>
            <w:r w:rsidRPr="00964C03">
              <w:rPr>
                <w:rFonts w:ascii="Arial" w:hAnsi="Arial" w:cs="Arial"/>
                <w:lang w:val="de-DE"/>
              </w:rPr>
              <w:t>1</w:t>
            </w:r>
            <w:r>
              <w:rPr>
                <w:rFonts w:ascii="Arial" w:hAnsi="Arial" w:cs="Arial"/>
                <w:lang w:val="de-DE"/>
              </w:rPr>
              <w:t>6</w:t>
            </w:r>
            <w:r w:rsidRPr="00964C03">
              <w:rPr>
                <w:rFonts w:ascii="Arial" w:hAnsi="Arial" w:cs="Arial"/>
                <w:lang w:val="de-DE"/>
              </w:rPr>
              <w:t>e-HD/SG/HDCV/FSOFT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6B815476" w:rsidR="00AA17EC" w:rsidRPr="002C0ED4" w:rsidRDefault="00C51EC4" w:rsidP="00892FBC">
            <w:pPr>
              <w:pStyle w:val="HeadingLv2"/>
              <w:rPr>
                <w:rFonts w:ascii="Arial" w:hAnsi="Arial" w:cs="Arial"/>
              </w:rPr>
            </w:pPr>
            <w:r>
              <w:rPr>
                <w:rFonts w:ascii="Arial" w:hAnsi="Arial" w:cs="Arial"/>
                <w:lang w:val="de-DE"/>
              </w:rPr>
              <w:t>1</w:t>
            </w:r>
            <w:r w:rsidR="00DB66ED">
              <w:rPr>
                <w:rFonts w:ascii="Arial" w:hAnsi="Arial" w:cs="Arial"/>
                <w:lang w:val="de-DE"/>
              </w:rPr>
              <w:t>.</w:t>
            </w:r>
            <w:r w:rsidR="00CD6DD4">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1DFDFE34" w:rsidR="00AA17EC" w:rsidRPr="002C0ED4" w:rsidRDefault="003E1CFD" w:rsidP="00750234">
            <w:pPr>
              <w:pStyle w:val="HeadingLv2"/>
              <w:rPr>
                <w:rFonts w:ascii="Arial" w:hAnsi="Arial" w:cs="Arial"/>
              </w:rPr>
            </w:pPr>
            <w:r w:rsidRPr="002C0ED4">
              <w:rPr>
                <w:rFonts w:ascii="Arial" w:hAnsi="Arial" w:cs="Arial"/>
                <w:lang w:val="de-DE"/>
              </w:rPr>
              <w:t xml:space="preserve"> </w:t>
            </w:r>
            <w:r w:rsidR="00B87E4A">
              <w:rPr>
                <w:rFonts w:ascii="Arial" w:hAnsi="Arial" w:cs="Arial"/>
                <w:lang w:val="de-DE"/>
              </w:rPr>
              <w:t>01-Nov-</w:t>
            </w:r>
            <w:r w:rsidRPr="002C0ED4">
              <w:rPr>
                <w:rFonts w:ascii="Arial" w:hAnsi="Arial" w:cs="Arial"/>
                <w:lang w:val="de-DE"/>
              </w:rPr>
              <w:t>20</w:t>
            </w:r>
            <w:r w:rsidR="00517E15">
              <w:rPr>
                <w:rFonts w:ascii="Arial" w:hAnsi="Arial" w:cs="Arial"/>
                <w:lang w:val="de-DE"/>
              </w:rPr>
              <w:t>2</w:t>
            </w:r>
            <w:r w:rsidR="00A876A5">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892FBC">
      <w:pPr>
        <w:pStyle w:val="NormalH"/>
        <w:rPr>
          <w:rFonts w:cs="Arial"/>
        </w:rPr>
      </w:pPr>
      <w:r w:rsidRPr="002C0ED4">
        <w:rPr>
          <w:rFonts w:cs="Arial"/>
        </w:rPr>
        <w:lastRenderedPageBreak/>
        <w:t>Table of content</w:t>
      </w:r>
    </w:p>
    <w:p w14:paraId="3A9E468A" w14:textId="08B29AB0" w:rsidR="00E876CE" w:rsidRDefault="0065673D">
      <w:pPr>
        <w:pStyle w:val="TOC1"/>
        <w:rPr>
          <w:rFonts w:asciiTheme="minorHAnsi" w:eastAsiaTheme="minorEastAsia" w:hAnsiTheme="minorHAnsi" w:cstheme="minorBidi"/>
          <w:noProof/>
          <w:sz w:val="24"/>
          <w:szCs w:val="24"/>
        </w:rPr>
      </w:pPr>
      <w:r w:rsidRPr="002C0ED4">
        <w:rPr>
          <w:rFonts w:cs="Arial"/>
        </w:rPr>
        <w:fldChar w:fldCharType="begin"/>
      </w:r>
      <w:r w:rsidRPr="002C0ED4">
        <w:rPr>
          <w:rFonts w:cs="Arial"/>
        </w:rPr>
        <w:instrText xml:space="preserve"> TOC \o "1-2" \h \z \u </w:instrText>
      </w:r>
      <w:r w:rsidRPr="002C0ED4">
        <w:rPr>
          <w:rFonts w:cs="Arial"/>
        </w:rPr>
        <w:fldChar w:fldCharType="separate"/>
      </w:r>
      <w:hyperlink w:anchor="_Toc117496749" w:history="1">
        <w:r w:rsidR="00E876CE" w:rsidRPr="005C6719">
          <w:rPr>
            <w:rStyle w:val="Hyperlink"/>
            <w:rFonts w:cs="Arial"/>
            <w:noProof/>
          </w:rPr>
          <w:t>1</w:t>
        </w:r>
        <w:r w:rsidR="00E876CE">
          <w:rPr>
            <w:rFonts w:asciiTheme="minorHAnsi" w:eastAsiaTheme="minorEastAsia" w:hAnsiTheme="minorHAnsi" w:cstheme="minorBidi"/>
            <w:noProof/>
            <w:sz w:val="24"/>
            <w:szCs w:val="24"/>
          </w:rPr>
          <w:tab/>
        </w:r>
        <w:r w:rsidR="00E876CE" w:rsidRPr="005C6719">
          <w:rPr>
            <w:rStyle w:val="Hyperlink"/>
            <w:rFonts w:cs="Arial"/>
            <w:noProof/>
          </w:rPr>
          <w:t>INTRODUCTION</w:t>
        </w:r>
        <w:r w:rsidR="00E876CE">
          <w:rPr>
            <w:noProof/>
            <w:webHidden/>
          </w:rPr>
          <w:tab/>
        </w:r>
        <w:r w:rsidR="00E876CE">
          <w:rPr>
            <w:noProof/>
            <w:webHidden/>
          </w:rPr>
          <w:fldChar w:fldCharType="begin"/>
        </w:r>
        <w:r w:rsidR="00E876CE">
          <w:rPr>
            <w:noProof/>
            <w:webHidden/>
          </w:rPr>
          <w:instrText xml:space="preserve"> PAGEREF _Toc117496749 \h </w:instrText>
        </w:r>
        <w:r w:rsidR="00E876CE">
          <w:rPr>
            <w:noProof/>
            <w:webHidden/>
          </w:rPr>
        </w:r>
        <w:r w:rsidR="00E876CE">
          <w:rPr>
            <w:noProof/>
            <w:webHidden/>
          </w:rPr>
          <w:fldChar w:fldCharType="separate"/>
        </w:r>
        <w:r w:rsidR="00E876CE">
          <w:rPr>
            <w:noProof/>
            <w:webHidden/>
          </w:rPr>
          <w:t>4</w:t>
        </w:r>
        <w:r w:rsidR="00E876CE">
          <w:rPr>
            <w:noProof/>
            <w:webHidden/>
          </w:rPr>
          <w:fldChar w:fldCharType="end"/>
        </w:r>
      </w:hyperlink>
    </w:p>
    <w:p w14:paraId="6504FA9E" w14:textId="080D12F8"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0" w:history="1">
        <w:r w:rsidR="00E876CE" w:rsidRPr="005C6719">
          <w:rPr>
            <w:rStyle w:val="Hyperlink"/>
            <w:rFonts w:cs="Arial"/>
            <w:noProof/>
          </w:rPr>
          <w:t>1.1</w:t>
        </w:r>
        <w:r w:rsidR="00E876CE">
          <w:rPr>
            <w:rFonts w:asciiTheme="minorHAnsi" w:eastAsiaTheme="minorEastAsia" w:hAnsiTheme="minorHAnsi" w:cstheme="minorBidi"/>
            <w:noProof/>
            <w:sz w:val="24"/>
            <w:szCs w:val="24"/>
          </w:rPr>
          <w:tab/>
        </w:r>
        <w:r w:rsidR="00E876CE" w:rsidRPr="005C6719">
          <w:rPr>
            <w:rStyle w:val="Hyperlink"/>
            <w:rFonts w:cs="Arial"/>
            <w:noProof/>
          </w:rPr>
          <w:t>Purpose</w:t>
        </w:r>
        <w:r w:rsidR="00E876CE">
          <w:rPr>
            <w:noProof/>
            <w:webHidden/>
          </w:rPr>
          <w:tab/>
        </w:r>
        <w:r w:rsidR="00E876CE">
          <w:rPr>
            <w:noProof/>
            <w:webHidden/>
          </w:rPr>
          <w:fldChar w:fldCharType="begin"/>
        </w:r>
        <w:r w:rsidR="00E876CE">
          <w:rPr>
            <w:noProof/>
            <w:webHidden/>
          </w:rPr>
          <w:instrText xml:space="preserve"> PAGEREF _Toc117496750 \h </w:instrText>
        </w:r>
        <w:r w:rsidR="00E876CE">
          <w:rPr>
            <w:noProof/>
            <w:webHidden/>
          </w:rPr>
        </w:r>
        <w:r w:rsidR="00E876CE">
          <w:rPr>
            <w:noProof/>
            <w:webHidden/>
          </w:rPr>
          <w:fldChar w:fldCharType="separate"/>
        </w:r>
        <w:r w:rsidR="00E876CE">
          <w:rPr>
            <w:noProof/>
            <w:webHidden/>
          </w:rPr>
          <w:t>5</w:t>
        </w:r>
        <w:r w:rsidR="00E876CE">
          <w:rPr>
            <w:noProof/>
            <w:webHidden/>
          </w:rPr>
          <w:fldChar w:fldCharType="end"/>
        </w:r>
      </w:hyperlink>
    </w:p>
    <w:p w14:paraId="0B0F5B1D" w14:textId="4A9E555A"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1" w:history="1">
        <w:r w:rsidR="00E876CE" w:rsidRPr="005C6719">
          <w:rPr>
            <w:rStyle w:val="Hyperlink"/>
            <w:rFonts w:cs="Arial"/>
            <w:noProof/>
          </w:rPr>
          <w:t>1.2</w:t>
        </w:r>
        <w:r w:rsidR="00E876CE">
          <w:rPr>
            <w:rFonts w:asciiTheme="minorHAnsi" w:eastAsiaTheme="minorEastAsia" w:hAnsiTheme="minorHAnsi" w:cstheme="minorBidi"/>
            <w:noProof/>
            <w:sz w:val="24"/>
            <w:szCs w:val="24"/>
          </w:rPr>
          <w:tab/>
        </w:r>
        <w:r w:rsidR="00E876CE" w:rsidRPr="005C6719">
          <w:rPr>
            <w:rStyle w:val="Hyperlink"/>
            <w:rFonts w:cs="Arial"/>
            <w:noProof/>
          </w:rPr>
          <w:t>Application Scope</w:t>
        </w:r>
        <w:r w:rsidR="00E876CE">
          <w:rPr>
            <w:noProof/>
            <w:webHidden/>
          </w:rPr>
          <w:tab/>
        </w:r>
        <w:r w:rsidR="00E876CE">
          <w:rPr>
            <w:noProof/>
            <w:webHidden/>
          </w:rPr>
          <w:fldChar w:fldCharType="begin"/>
        </w:r>
        <w:r w:rsidR="00E876CE">
          <w:rPr>
            <w:noProof/>
            <w:webHidden/>
          </w:rPr>
          <w:instrText xml:space="preserve"> PAGEREF _Toc117496751 \h </w:instrText>
        </w:r>
        <w:r w:rsidR="00E876CE">
          <w:rPr>
            <w:noProof/>
            <w:webHidden/>
          </w:rPr>
        </w:r>
        <w:r w:rsidR="00E876CE">
          <w:rPr>
            <w:noProof/>
            <w:webHidden/>
          </w:rPr>
          <w:fldChar w:fldCharType="separate"/>
        </w:r>
        <w:r w:rsidR="00E876CE">
          <w:rPr>
            <w:noProof/>
            <w:webHidden/>
          </w:rPr>
          <w:t>5</w:t>
        </w:r>
        <w:r w:rsidR="00E876CE">
          <w:rPr>
            <w:noProof/>
            <w:webHidden/>
          </w:rPr>
          <w:fldChar w:fldCharType="end"/>
        </w:r>
      </w:hyperlink>
    </w:p>
    <w:p w14:paraId="67272799" w14:textId="23EE56DE"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2" w:history="1">
        <w:r w:rsidR="00E876CE" w:rsidRPr="005C6719">
          <w:rPr>
            <w:rStyle w:val="Hyperlink"/>
            <w:noProof/>
          </w:rPr>
          <w:t>1.3</w:t>
        </w:r>
        <w:r w:rsidR="00E876CE">
          <w:rPr>
            <w:rFonts w:asciiTheme="minorHAnsi" w:eastAsiaTheme="minorEastAsia" w:hAnsiTheme="minorHAnsi" w:cstheme="minorBidi"/>
            <w:noProof/>
            <w:sz w:val="24"/>
            <w:szCs w:val="24"/>
          </w:rPr>
          <w:tab/>
        </w:r>
        <w:r w:rsidR="00E876CE" w:rsidRPr="005C6719">
          <w:rPr>
            <w:rStyle w:val="Hyperlink"/>
            <w:noProof/>
          </w:rPr>
          <w:t>Application of national Laws</w:t>
        </w:r>
        <w:r w:rsidR="00E876CE">
          <w:rPr>
            <w:noProof/>
            <w:webHidden/>
          </w:rPr>
          <w:tab/>
        </w:r>
        <w:r w:rsidR="00E876CE">
          <w:rPr>
            <w:noProof/>
            <w:webHidden/>
          </w:rPr>
          <w:fldChar w:fldCharType="begin"/>
        </w:r>
        <w:r w:rsidR="00E876CE">
          <w:rPr>
            <w:noProof/>
            <w:webHidden/>
          </w:rPr>
          <w:instrText xml:space="preserve"> PAGEREF _Toc117496752 \h </w:instrText>
        </w:r>
        <w:r w:rsidR="00E876CE">
          <w:rPr>
            <w:noProof/>
            <w:webHidden/>
          </w:rPr>
        </w:r>
        <w:r w:rsidR="00E876CE">
          <w:rPr>
            <w:noProof/>
            <w:webHidden/>
          </w:rPr>
          <w:fldChar w:fldCharType="separate"/>
        </w:r>
        <w:r w:rsidR="00E876CE">
          <w:rPr>
            <w:noProof/>
            <w:webHidden/>
          </w:rPr>
          <w:t>5</w:t>
        </w:r>
        <w:r w:rsidR="00E876CE">
          <w:rPr>
            <w:noProof/>
            <w:webHidden/>
          </w:rPr>
          <w:fldChar w:fldCharType="end"/>
        </w:r>
      </w:hyperlink>
    </w:p>
    <w:p w14:paraId="6426FE08" w14:textId="4D58FAD9"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3" w:history="1">
        <w:r w:rsidR="00E876CE" w:rsidRPr="005C6719">
          <w:rPr>
            <w:rStyle w:val="Hyperlink"/>
            <w:rFonts w:cs="Arial"/>
            <w:noProof/>
          </w:rPr>
          <w:t>1.4</w:t>
        </w:r>
        <w:r w:rsidR="00E876CE">
          <w:rPr>
            <w:rFonts w:asciiTheme="minorHAnsi" w:eastAsiaTheme="minorEastAsia" w:hAnsiTheme="minorHAnsi" w:cstheme="minorBidi"/>
            <w:noProof/>
            <w:sz w:val="24"/>
            <w:szCs w:val="24"/>
          </w:rPr>
          <w:tab/>
        </w:r>
        <w:r w:rsidR="00E876CE" w:rsidRPr="005C6719">
          <w:rPr>
            <w:rStyle w:val="Hyperlink"/>
            <w:rFonts w:cs="Arial"/>
            <w:noProof/>
          </w:rPr>
          <w:t>Responsibilities</w:t>
        </w:r>
        <w:r w:rsidR="00E876CE">
          <w:rPr>
            <w:noProof/>
            <w:webHidden/>
          </w:rPr>
          <w:tab/>
        </w:r>
        <w:r w:rsidR="00E876CE">
          <w:rPr>
            <w:noProof/>
            <w:webHidden/>
          </w:rPr>
          <w:fldChar w:fldCharType="begin"/>
        </w:r>
        <w:r w:rsidR="00E876CE">
          <w:rPr>
            <w:noProof/>
            <w:webHidden/>
          </w:rPr>
          <w:instrText xml:space="preserve"> PAGEREF _Toc117496753 \h </w:instrText>
        </w:r>
        <w:r w:rsidR="00E876CE">
          <w:rPr>
            <w:noProof/>
            <w:webHidden/>
          </w:rPr>
        </w:r>
        <w:r w:rsidR="00E876CE">
          <w:rPr>
            <w:noProof/>
            <w:webHidden/>
          </w:rPr>
          <w:fldChar w:fldCharType="separate"/>
        </w:r>
        <w:r w:rsidR="00E876CE">
          <w:rPr>
            <w:noProof/>
            <w:webHidden/>
          </w:rPr>
          <w:t>6</w:t>
        </w:r>
        <w:r w:rsidR="00E876CE">
          <w:rPr>
            <w:noProof/>
            <w:webHidden/>
          </w:rPr>
          <w:fldChar w:fldCharType="end"/>
        </w:r>
      </w:hyperlink>
    </w:p>
    <w:p w14:paraId="46EC76DC" w14:textId="77777777" w:rsidR="00E876CE" w:rsidRDefault="00170EAB">
      <w:pPr>
        <w:pStyle w:val="TOC1"/>
        <w:rPr>
          <w:rFonts w:asciiTheme="minorHAnsi" w:eastAsiaTheme="minorEastAsia" w:hAnsiTheme="minorHAnsi" w:cstheme="minorBidi"/>
          <w:noProof/>
          <w:sz w:val="24"/>
          <w:szCs w:val="24"/>
        </w:rPr>
      </w:pPr>
      <w:hyperlink w:anchor="_Toc117496754" w:history="1">
        <w:r w:rsidR="00E876CE" w:rsidRPr="005C6719">
          <w:rPr>
            <w:rStyle w:val="Hyperlink"/>
            <w:rFonts w:cs="Arial"/>
            <w:noProof/>
          </w:rPr>
          <w:t>2</w:t>
        </w:r>
        <w:r w:rsidR="00E876CE">
          <w:rPr>
            <w:rFonts w:asciiTheme="minorHAnsi" w:eastAsiaTheme="minorEastAsia" w:hAnsiTheme="minorHAnsi" w:cstheme="minorBidi"/>
            <w:noProof/>
            <w:sz w:val="24"/>
            <w:szCs w:val="24"/>
          </w:rPr>
          <w:tab/>
        </w:r>
        <w:r w:rsidR="00E876CE" w:rsidRPr="005C6719">
          <w:rPr>
            <w:rStyle w:val="Hyperlink"/>
            <w:rFonts w:cs="Arial"/>
            <w:noProof/>
          </w:rPr>
          <w:t>Privacy Statement</w:t>
        </w:r>
        <w:r w:rsidR="00776E3F">
          <w:rPr>
            <w:rStyle w:val="Hyperlink"/>
            <w:rFonts w:cs="Arial"/>
            <w:noProof/>
          </w:rPr>
          <w:t xml:space="preserve"> </w:t>
        </w:r>
        <w:r w:rsidR="00E876CE">
          <w:rPr>
            <w:noProof/>
            <w:webHidden/>
          </w:rPr>
          <w:tab/>
        </w:r>
        <w:r w:rsidR="00E876CE">
          <w:rPr>
            <w:noProof/>
            <w:webHidden/>
          </w:rPr>
          <w:fldChar w:fldCharType="begin"/>
        </w:r>
        <w:r w:rsidR="00E876CE">
          <w:rPr>
            <w:noProof/>
            <w:webHidden/>
          </w:rPr>
          <w:instrText xml:space="preserve"> PAGEREF _Toc117496754 \h </w:instrText>
        </w:r>
        <w:r w:rsidR="00E876CE">
          <w:rPr>
            <w:noProof/>
            <w:webHidden/>
          </w:rPr>
        </w:r>
        <w:r w:rsidR="00E876CE">
          <w:rPr>
            <w:noProof/>
            <w:webHidden/>
          </w:rPr>
          <w:fldChar w:fldCharType="separate"/>
        </w:r>
        <w:r w:rsidR="00E876CE">
          <w:rPr>
            <w:noProof/>
            <w:webHidden/>
          </w:rPr>
          <w:t>7</w:t>
        </w:r>
        <w:r w:rsidR="00E876CE">
          <w:rPr>
            <w:noProof/>
            <w:webHidden/>
          </w:rPr>
          <w:fldChar w:fldCharType="end"/>
        </w:r>
      </w:hyperlink>
    </w:p>
    <w:p w14:paraId="7898BCB8" w14:textId="735C31C1"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5" w:history="1">
        <w:r w:rsidR="00E876CE" w:rsidRPr="005C6719">
          <w:rPr>
            <w:rStyle w:val="Hyperlink"/>
            <w:rFonts w:cs="Arial"/>
            <w:noProof/>
          </w:rPr>
          <w:t>2.1</w:t>
        </w:r>
        <w:r w:rsidR="00E876CE">
          <w:rPr>
            <w:rFonts w:asciiTheme="minorHAnsi" w:eastAsiaTheme="minorEastAsia" w:hAnsiTheme="minorHAnsi" w:cstheme="minorBidi"/>
            <w:noProof/>
            <w:sz w:val="24"/>
            <w:szCs w:val="24"/>
          </w:rPr>
          <w:tab/>
        </w:r>
        <w:r w:rsidR="00E876CE" w:rsidRPr="005C6719">
          <w:rPr>
            <w:rStyle w:val="Hyperlink"/>
            <w:rFonts w:cs="Arial"/>
            <w:noProof/>
          </w:rPr>
          <w:t>Document Owner and Approval</w:t>
        </w:r>
        <w:r w:rsidR="00E876CE">
          <w:rPr>
            <w:noProof/>
            <w:webHidden/>
          </w:rPr>
          <w:tab/>
        </w:r>
        <w:r w:rsidR="00E876CE">
          <w:rPr>
            <w:noProof/>
            <w:webHidden/>
          </w:rPr>
          <w:fldChar w:fldCharType="begin"/>
        </w:r>
        <w:r w:rsidR="00E876CE">
          <w:rPr>
            <w:noProof/>
            <w:webHidden/>
          </w:rPr>
          <w:instrText xml:space="preserve"> PAGEREF _Toc117496755 \h </w:instrText>
        </w:r>
        <w:r w:rsidR="00E876CE">
          <w:rPr>
            <w:noProof/>
            <w:webHidden/>
          </w:rPr>
        </w:r>
        <w:r w:rsidR="00E876CE">
          <w:rPr>
            <w:noProof/>
            <w:webHidden/>
          </w:rPr>
          <w:fldChar w:fldCharType="separate"/>
        </w:r>
        <w:r w:rsidR="00E876CE">
          <w:rPr>
            <w:noProof/>
            <w:webHidden/>
          </w:rPr>
          <w:t>13</w:t>
        </w:r>
        <w:r w:rsidR="00E876CE">
          <w:rPr>
            <w:noProof/>
            <w:webHidden/>
          </w:rPr>
          <w:fldChar w:fldCharType="end"/>
        </w:r>
      </w:hyperlink>
    </w:p>
    <w:p w14:paraId="168CE724" w14:textId="21010B9F" w:rsidR="00E876CE" w:rsidRDefault="00170EAB">
      <w:pPr>
        <w:pStyle w:val="TOC1"/>
        <w:rPr>
          <w:rFonts w:asciiTheme="minorHAnsi" w:eastAsiaTheme="minorEastAsia" w:hAnsiTheme="minorHAnsi" w:cstheme="minorBidi"/>
          <w:noProof/>
          <w:sz w:val="24"/>
          <w:szCs w:val="24"/>
        </w:rPr>
      </w:pPr>
      <w:hyperlink w:anchor="_Toc117496756" w:history="1">
        <w:r w:rsidR="00E876CE" w:rsidRPr="005C6719">
          <w:rPr>
            <w:rStyle w:val="Hyperlink"/>
            <w:rFonts w:cs="Arial"/>
            <w:caps/>
            <w:noProof/>
          </w:rPr>
          <w:t>3</w:t>
        </w:r>
        <w:r w:rsidR="00E876CE">
          <w:rPr>
            <w:rFonts w:asciiTheme="minorHAnsi" w:eastAsiaTheme="minorEastAsia" w:hAnsiTheme="minorHAnsi" w:cstheme="minorBidi"/>
            <w:noProof/>
            <w:sz w:val="24"/>
            <w:szCs w:val="24"/>
          </w:rPr>
          <w:tab/>
        </w:r>
        <w:r w:rsidR="00E876CE" w:rsidRPr="005C6719">
          <w:rPr>
            <w:rStyle w:val="Hyperlink"/>
            <w:rFonts w:cs="Arial"/>
            <w:caps/>
            <w:noProof/>
          </w:rPr>
          <w:t>APPENDIX</w:t>
        </w:r>
        <w:r w:rsidR="00E876CE">
          <w:rPr>
            <w:noProof/>
            <w:webHidden/>
          </w:rPr>
          <w:tab/>
        </w:r>
        <w:r w:rsidR="00E876CE">
          <w:rPr>
            <w:noProof/>
            <w:webHidden/>
          </w:rPr>
          <w:fldChar w:fldCharType="begin"/>
        </w:r>
        <w:r w:rsidR="00E876CE">
          <w:rPr>
            <w:noProof/>
            <w:webHidden/>
          </w:rPr>
          <w:instrText xml:space="preserve"> PAGEREF _Toc117496756 \h </w:instrText>
        </w:r>
        <w:r w:rsidR="00E876CE">
          <w:rPr>
            <w:noProof/>
            <w:webHidden/>
          </w:rPr>
        </w:r>
        <w:r w:rsidR="00E876CE">
          <w:rPr>
            <w:noProof/>
            <w:webHidden/>
          </w:rPr>
          <w:fldChar w:fldCharType="separate"/>
        </w:r>
        <w:r w:rsidR="00E876CE">
          <w:rPr>
            <w:noProof/>
            <w:webHidden/>
          </w:rPr>
          <w:t>14</w:t>
        </w:r>
        <w:r w:rsidR="00E876CE">
          <w:rPr>
            <w:noProof/>
            <w:webHidden/>
          </w:rPr>
          <w:fldChar w:fldCharType="end"/>
        </w:r>
      </w:hyperlink>
    </w:p>
    <w:p w14:paraId="368C1324" w14:textId="57D26051" w:rsidR="00E876CE" w:rsidRDefault="00170EAB">
      <w:pPr>
        <w:pStyle w:val="TOC2"/>
        <w:tabs>
          <w:tab w:val="right" w:leader="dot" w:pos="9019"/>
        </w:tabs>
        <w:rPr>
          <w:rFonts w:asciiTheme="minorHAnsi" w:eastAsiaTheme="minorEastAsia" w:hAnsiTheme="minorHAnsi" w:cstheme="minorBidi"/>
          <w:noProof/>
          <w:sz w:val="24"/>
          <w:szCs w:val="24"/>
        </w:rPr>
      </w:pPr>
      <w:hyperlink w:anchor="_Toc117496757" w:history="1">
        <w:r w:rsidR="00BF4C54">
          <w:rPr>
            <w:rStyle w:val="Hyperlink"/>
            <w:noProof/>
          </w:rPr>
          <w:t xml:space="preserve">3.1     </w:t>
        </w:r>
        <w:r w:rsidR="00E876CE" w:rsidRPr="00776E3F">
          <w:rPr>
            <w:rStyle w:val="Hyperlink"/>
            <w:noProof/>
          </w:rPr>
          <w:t>Definition</w:t>
        </w:r>
        <w:r w:rsidR="00E876CE" w:rsidRPr="00776E3F">
          <w:rPr>
            <w:noProof/>
            <w:webHidden/>
          </w:rPr>
          <w:tab/>
        </w:r>
        <w:r w:rsidR="00E876CE">
          <w:rPr>
            <w:noProof/>
            <w:webHidden/>
          </w:rPr>
          <w:fldChar w:fldCharType="begin"/>
        </w:r>
        <w:r w:rsidR="00E876CE">
          <w:rPr>
            <w:noProof/>
            <w:webHidden/>
          </w:rPr>
          <w:instrText xml:space="preserve"> PAGEREF _Toc117496757 \h </w:instrText>
        </w:r>
        <w:r w:rsidR="00E876CE">
          <w:rPr>
            <w:noProof/>
            <w:webHidden/>
          </w:rPr>
        </w:r>
        <w:r w:rsidR="00E876CE">
          <w:rPr>
            <w:noProof/>
            <w:webHidden/>
          </w:rPr>
          <w:fldChar w:fldCharType="separate"/>
        </w:r>
        <w:r w:rsidR="00E876CE">
          <w:rPr>
            <w:noProof/>
            <w:webHidden/>
          </w:rPr>
          <w:t>14</w:t>
        </w:r>
        <w:r w:rsidR="00E876CE">
          <w:rPr>
            <w:noProof/>
            <w:webHidden/>
          </w:rPr>
          <w:fldChar w:fldCharType="end"/>
        </w:r>
      </w:hyperlink>
    </w:p>
    <w:p w14:paraId="36C7155C" w14:textId="1E8DCA90"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8" w:history="1">
        <w:r w:rsidR="00E876CE" w:rsidRPr="005C6719">
          <w:rPr>
            <w:rStyle w:val="Hyperlink"/>
            <w:noProof/>
          </w:rPr>
          <w:t>3.2</w:t>
        </w:r>
        <w:r w:rsidR="00E876CE">
          <w:rPr>
            <w:rFonts w:asciiTheme="minorHAnsi" w:eastAsiaTheme="minorEastAsia" w:hAnsiTheme="minorHAnsi" w:cstheme="minorBidi"/>
            <w:noProof/>
            <w:sz w:val="24"/>
            <w:szCs w:val="24"/>
          </w:rPr>
          <w:tab/>
        </w:r>
        <w:r w:rsidR="00E876CE" w:rsidRPr="005C6719">
          <w:rPr>
            <w:rStyle w:val="Hyperlink"/>
            <w:noProof/>
          </w:rPr>
          <w:t>Related Documents</w:t>
        </w:r>
        <w:r w:rsidR="00E876CE">
          <w:rPr>
            <w:noProof/>
            <w:webHidden/>
          </w:rPr>
          <w:tab/>
        </w:r>
        <w:r w:rsidR="00E876CE">
          <w:rPr>
            <w:noProof/>
            <w:webHidden/>
          </w:rPr>
          <w:fldChar w:fldCharType="begin"/>
        </w:r>
        <w:r w:rsidR="00E876CE">
          <w:rPr>
            <w:noProof/>
            <w:webHidden/>
          </w:rPr>
          <w:instrText xml:space="preserve"> PAGEREF _Toc117496758 \h </w:instrText>
        </w:r>
        <w:r w:rsidR="00E876CE">
          <w:rPr>
            <w:noProof/>
            <w:webHidden/>
          </w:rPr>
        </w:r>
        <w:r w:rsidR="00E876CE">
          <w:rPr>
            <w:noProof/>
            <w:webHidden/>
          </w:rPr>
          <w:fldChar w:fldCharType="separate"/>
        </w:r>
        <w:r w:rsidR="00E876CE">
          <w:rPr>
            <w:noProof/>
            <w:webHidden/>
          </w:rPr>
          <w:t>15</w:t>
        </w:r>
        <w:r w:rsidR="00E876CE">
          <w:rPr>
            <w:noProof/>
            <w:webHidden/>
          </w:rPr>
          <w:fldChar w:fldCharType="end"/>
        </w:r>
      </w:hyperlink>
    </w:p>
    <w:p w14:paraId="0E8B36A1" w14:textId="09B1FAA0" w:rsidR="00E876CE" w:rsidRDefault="00170EAB">
      <w:pPr>
        <w:pStyle w:val="TOC2"/>
        <w:tabs>
          <w:tab w:val="left" w:pos="720"/>
          <w:tab w:val="right" w:leader="dot" w:pos="9019"/>
        </w:tabs>
        <w:rPr>
          <w:rFonts w:asciiTheme="minorHAnsi" w:eastAsiaTheme="minorEastAsia" w:hAnsiTheme="minorHAnsi" w:cstheme="minorBidi"/>
          <w:noProof/>
          <w:sz w:val="24"/>
          <w:szCs w:val="24"/>
        </w:rPr>
      </w:pPr>
      <w:hyperlink w:anchor="_Toc117496759" w:history="1">
        <w:r w:rsidR="00E876CE" w:rsidRPr="005C6719">
          <w:rPr>
            <w:rStyle w:val="Hyperlink"/>
            <w:noProof/>
          </w:rPr>
          <w:t>3.3</w:t>
        </w:r>
        <w:r w:rsidR="00E876CE">
          <w:rPr>
            <w:rFonts w:asciiTheme="minorHAnsi" w:eastAsiaTheme="minorEastAsia" w:hAnsiTheme="minorHAnsi" w:cstheme="minorBidi"/>
            <w:noProof/>
            <w:sz w:val="24"/>
            <w:szCs w:val="24"/>
          </w:rPr>
          <w:tab/>
        </w:r>
        <w:r w:rsidR="00E876CE" w:rsidRPr="005C6719">
          <w:rPr>
            <w:rStyle w:val="Hyperlink"/>
            <w:noProof/>
          </w:rPr>
          <w:t>Data Protection Law, Vietnam, Overview</w:t>
        </w:r>
        <w:r w:rsidR="00E876CE">
          <w:rPr>
            <w:noProof/>
            <w:webHidden/>
          </w:rPr>
          <w:tab/>
        </w:r>
        <w:r w:rsidR="00E876CE">
          <w:rPr>
            <w:noProof/>
            <w:webHidden/>
          </w:rPr>
          <w:fldChar w:fldCharType="begin"/>
        </w:r>
        <w:r w:rsidR="00E876CE">
          <w:rPr>
            <w:noProof/>
            <w:webHidden/>
          </w:rPr>
          <w:instrText xml:space="preserve"> PAGEREF _Toc117496759 \h </w:instrText>
        </w:r>
        <w:r w:rsidR="00E876CE">
          <w:rPr>
            <w:noProof/>
            <w:webHidden/>
          </w:rPr>
        </w:r>
        <w:r w:rsidR="00E876CE">
          <w:rPr>
            <w:noProof/>
            <w:webHidden/>
          </w:rPr>
          <w:fldChar w:fldCharType="separate"/>
        </w:r>
        <w:r w:rsidR="00E876CE">
          <w:rPr>
            <w:noProof/>
            <w:webHidden/>
          </w:rPr>
          <w:t>16</w:t>
        </w:r>
        <w:r w:rsidR="00E876CE">
          <w:rPr>
            <w:noProof/>
            <w:webHidden/>
          </w:rPr>
          <w:fldChar w:fldCharType="end"/>
        </w:r>
      </w:hyperlink>
    </w:p>
    <w:p w14:paraId="58931B7A" w14:textId="0DBB678D" w:rsidR="002F03E4" w:rsidRDefault="0065673D" w:rsidP="007348CC">
      <w:pPr>
        <w:tabs>
          <w:tab w:val="right" w:leader="dot" w:pos="8931"/>
          <w:tab w:val="right" w:leader="dot" w:pos="9000"/>
        </w:tabs>
        <w:rPr>
          <w:rFonts w:cs="Arial"/>
        </w:rPr>
      </w:pPr>
      <w:r w:rsidRPr="002C0ED4">
        <w:rPr>
          <w:rFonts w:cs="Arial"/>
        </w:rPr>
        <w:fldChar w:fldCharType="end"/>
      </w:r>
    </w:p>
    <w:p w14:paraId="2DF92230" w14:textId="489A3F4C" w:rsidR="00D5309E" w:rsidRPr="00D5309E" w:rsidRDefault="00D5309E" w:rsidP="00D5309E">
      <w:pPr>
        <w:rPr>
          <w:rFonts w:cs="Arial"/>
          <w:sz w:val="24"/>
        </w:rPr>
      </w:pPr>
    </w:p>
    <w:p w14:paraId="607B149C" w14:textId="6CD281E1" w:rsidR="00D5309E" w:rsidRPr="00D5309E" w:rsidRDefault="00D5309E" w:rsidP="00D5309E">
      <w:pPr>
        <w:rPr>
          <w:rFonts w:cs="Arial"/>
          <w:sz w:val="24"/>
        </w:rPr>
      </w:pPr>
    </w:p>
    <w:p w14:paraId="62CD9371" w14:textId="039E35E3" w:rsidR="00D5309E" w:rsidRPr="00D5309E" w:rsidRDefault="00D5309E" w:rsidP="00D5309E">
      <w:pPr>
        <w:rPr>
          <w:rFonts w:cs="Arial"/>
          <w:sz w:val="24"/>
        </w:rPr>
      </w:pPr>
    </w:p>
    <w:p w14:paraId="67860527" w14:textId="1B809225" w:rsidR="00D5309E" w:rsidRPr="00D5309E" w:rsidRDefault="00D5309E" w:rsidP="00D5309E">
      <w:pPr>
        <w:rPr>
          <w:rFonts w:cs="Arial"/>
          <w:sz w:val="24"/>
        </w:rPr>
      </w:pPr>
    </w:p>
    <w:p w14:paraId="2E735B47" w14:textId="1A81715C" w:rsidR="00D5309E" w:rsidRPr="00D5309E" w:rsidRDefault="00D5309E" w:rsidP="00D5309E">
      <w:pPr>
        <w:rPr>
          <w:rFonts w:cs="Arial"/>
          <w:sz w:val="24"/>
        </w:rPr>
      </w:pPr>
    </w:p>
    <w:p w14:paraId="72E6A398" w14:textId="151F01DF" w:rsidR="00D5309E" w:rsidRPr="00D5309E" w:rsidRDefault="00D5309E" w:rsidP="00D5309E">
      <w:pPr>
        <w:rPr>
          <w:rFonts w:cs="Arial"/>
          <w:sz w:val="24"/>
        </w:rPr>
      </w:pPr>
    </w:p>
    <w:p w14:paraId="61978108" w14:textId="0C3DF284" w:rsidR="00D5309E" w:rsidRPr="00D5309E" w:rsidRDefault="00D5309E" w:rsidP="00D5309E">
      <w:pPr>
        <w:tabs>
          <w:tab w:val="left" w:pos="2181"/>
        </w:tabs>
        <w:rPr>
          <w:rFonts w:cs="Arial"/>
          <w:sz w:val="24"/>
        </w:rPr>
      </w:pPr>
      <w:r>
        <w:rPr>
          <w:rFonts w:cs="Arial"/>
          <w:sz w:val="24"/>
        </w:rPr>
        <w:tab/>
      </w:r>
    </w:p>
    <w:p w14:paraId="1E920B9D" w14:textId="77777777" w:rsidR="008629FB" w:rsidRPr="002C0ED4" w:rsidRDefault="008629FB" w:rsidP="00892FBC">
      <w:pPr>
        <w:pStyle w:val="NormalH"/>
        <w:rPr>
          <w:rFonts w:cs="Arial"/>
        </w:rPr>
      </w:pPr>
      <w:r w:rsidRPr="002C0ED4">
        <w:rPr>
          <w:rFonts w:cs="Arial"/>
        </w:rPr>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440"/>
        <w:gridCol w:w="990"/>
        <w:gridCol w:w="1985"/>
        <w:gridCol w:w="1571"/>
        <w:gridCol w:w="1134"/>
        <w:gridCol w:w="992"/>
        <w:gridCol w:w="992"/>
      </w:tblGrid>
      <w:tr w:rsidR="0093621D" w:rsidRPr="002C0ED4" w14:paraId="351D3E03" w14:textId="77777777" w:rsidTr="00BF4C54">
        <w:trPr>
          <w:trHeight w:val="620"/>
          <w:tblHeader/>
        </w:trPr>
        <w:tc>
          <w:tcPr>
            <w:tcW w:w="450" w:type="dxa"/>
            <w:shd w:val="clear" w:color="auto" w:fill="D9D9D9"/>
            <w:vAlign w:val="center"/>
          </w:tcPr>
          <w:p w14:paraId="63D435EA" w14:textId="77777777" w:rsidR="0093621D" w:rsidRPr="002C0ED4" w:rsidRDefault="0093621D" w:rsidP="00BF4C54">
            <w:pPr>
              <w:pStyle w:val="Bangheader"/>
            </w:pPr>
            <w:r w:rsidRPr="002C0ED4">
              <w:t>No</w:t>
            </w:r>
          </w:p>
        </w:tc>
        <w:tc>
          <w:tcPr>
            <w:tcW w:w="1440" w:type="dxa"/>
            <w:shd w:val="clear" w:color="auto" w:fill="D9D9D9"/>
            <w:vAlign w:val="center"/>
          </w:tcPr>
          <w:p w14:paraId="5F252E78" w14:textId="77777777" w:rsidR="0093621D" w:rsidRPr="002C0ED4" w:rsidRDefault="0093621D" w:rsidP="00BF4C54">
            <w:pPr>
              <w:pStyle w:val="Bangheader"/>
            </w:pPr>
            <w:r w:rsidRPr="002C0ED4">
              <w:t>Effective Date</w:t>
            </w:r>
          </w:p>
        </w:tc>
        <w:tc>
          <w:tcPr>
            <w:tcW w:w="990" w:type="dxa"/>
            <w:shd w:val="clear" w:color="auto" w:fill="D9D9D9"/>
            <w:vAlign w:val="center"/>
          </w:tcPr>
          <w:p w14:paraId="307490FB" w14:textId="77777777" w:rsidR="0093621D" w:rsidRPr="002C0ED4" w:rsidRDefault="0093621D" w:rsidP="00BF4C54">
            <w:pPr>
              <w:pStyle w:val="Bangheader"/>
            </w:pPr>
            <w:r w:rsidRPr="002C0ED4">
              <w:t>Version</w:t>
            </w:r>
          </w:p>
        </w:tc>
        <w:tc>
          <w:tcPr>
            <w:tcW w:w="1985" w:type="dxa"/>
            <w:shd w:val="clear" w:color="auto" w:fill="D9D9D9"/>
            <w:vAlign w:val="center"/>
          </w:tcPr>
          <w:p w14:paraId="02EAA96E" w14:textId="77777777" w:rsidR="0093621D" w:rsidRPr="002C0ED4" w:rsidRDefault="0093621D" w:rsidP="00BF4C54">
            <w:pPr>
              <w:pStyle w:val="Bangheader"/>
            </w:pPr>
            <w:r w:rsidRPr="002C0ED4">
              <w:t>Change Description</w:t>
            </w:r>
          </w:p>
        </w:tc>
        <w:tc>
          <w:tcPr>
            <w:tcW w:w="1571" w:type="dxa"/>
            <w:shd w:val="clear" w:color="auto" w:fill="D9D9D9"/>
            <w:vAlign w:val="center"/>
          </w:tcPr>
          <w:p w14:paraId="7F7295EF" w14:textId="77777777" w:rsidR="0093621D" w:rsidRPr="002C0ED4" w:rsidRDefault="0093621D" w:rsidP="00BF4C54">
            <w:pPr>
              <w:pStyle w:val="Bangheader"/>
            </w:pPr>
            <w:r w:rsidRPr="002C0ED4">
              <w:t>Reason</w:t>
            </w:r>
          </w:p>
        </w:tc>
        <w:tc>
          <w:tcPr>
            <w:tcW w:w="1134" w:type="dxa"/>
            <w:shd w:val="clear" w:color="auto" w:fill="D9D9D9"/>
            <w:vAlign w:val="center"/>
          </w:tcPr>
          <w:p w14:paraId="69EEDBC6" w14:textId="77777777" w:rsidR="0093621D" w:rsidRPr="002C0ED4" w:rsidRDefault="0093621D" w:rsidP="00BF4C54">
            <w:pPr>
              <w:pStyle w:val="Bangheader"/>
            </w:pPr>
            <w:r w:rsidRPr="002C0ED4">
              <w:t>Reviewer</w:t>
            </w:r>
          </w:p>
        </w:tc>
        <w:tc>
          <w:tcPr>
            <w:tcW w:w="992" w:type="dxa"/>
            <w:shd w:val="clear" w:color="auto" w:fill="D9D9D9"/>
            <w:vAlign w:val="center"/>
          </w:tcPr>
          <w:p w14:paraId="1A2A2E5D" w14:textId="17DE7D5D" w:rsidR="0093621D" w:rsidRPr="002C0ED4" w:rsidRDefault="0093621D" w:rsidP="00BF4C54">
            <w:pPr>
              <w:pStyle w:val="Bangheader"/>
            </w:pPr>
            <w:r>
              <w:t>Final Reviewer</w:t>
            </w:r>
          </w:p>
        </w:tc>
        <w:tc>
          <w:tcPr>
            <w:tcW w:w="992" w:type="dxa"/>
            <w:shd w:val="clear" w:color="auto" w:fill="D9D9D9"/>
            <w:vAlign w:val="center"/>
          </w:tcPr>
          <w:p w14:paraId="0B7225B5" w14:textId="2F6393CF" w:rsidR="0093621D" w:rsidRPr="002C0ED4" w:rsidRDefault="0093621D" w:rsidP="00BF4C54">
            <w:pPr>
              <w:pStyle w:val="Bangheader"/>
            </w:pPr>
            <w:r w:rsidRPr="002C0ED4">
              <w:t>Approver</w:t>
            </w:r>
          </w:p>
        </w:tc>
      </w:tr>
      <w:tr w:rsidR="0093621D" w:rsidRPr="00B278AC" w14:paraId="0509CBAF" w14:textId="77777777" w:rsidTr="00B87E4A">
        <w:tc>
          <w:tcPr>
            <w:tcW w:w="450" w:type="dxa"/>
          </w:tcPr>
          <w:p w14:paraId="3DE0C7D7" w14:textId="77777777" w:rsidR="0093621D" w:rsidRPr="00B278AC" w:rsidRDefault="0093621D" w:rsidP="00B278AC">
            <w:pPr>
              <w:spacing w:before="0" w:line="240" w:lineRule="auto"/>
              <w:rPr>
                <w:rFonts w:cs="Arial"/>
                <w:sz w:val="18"/>
                <w:szCs w:val="18"/>
              </w:rPr>
            </w:pPr>
            <w:r w:rsidRPr="00B278AC">
              <w:rPr>
                <w:rFonts w:cs="Arial"/>
                <w:sz w:val="18"/>
                <w:szCs w:val="18"/>
              </w:rPr>
              <w:t>1</w:t>
            </w:r>
          </w:p>
        </w:tc>
        <w:tc>
          <w:tcPr>
            <w:tcW w:w="1440" w:type="dxa"/>
          </w:tcPr>
          <w:p w14:paraId="735F5945" w14:textId="393B0548" w:rsidR="0093621D" w:rsidRPr="00B278AC" w:rsidRDefault="006712EC" w:rsidP="00B278AC">
            <w:pPr>
              <w:spacing w:before="0" w:line="240" w:lineRule="auto"/>
              <w:rPr>
                <w:rFonts w:cs="Arial"/>
                <w:sz w:val="18"/>
                <w:szCs w:val="18"/>
              </w:rPr>
            </w:pPr>
            <w:r w:rsidRPr="00B278AC">
              <w:rPr>
                <w:rFonts w:cs="Arial"/>
                <w:sz w:val="18"/>
                <w:szCs w:val="18"/>
              </w:rPr>
              <w:t>0</w:t>
            </w:r>
            <w:r w:rsidR="00B87E4A">
              <w:rPr>
                <w:rFonts w:cs="Arial"/>
                <w:sz w:val="18"/>
                <w:szCs w:val="18"/>
              </w:rPr>
              <w:t>1-Jul-</w:t>
            </w:r>
            <w:r w:rsidR="00B45C9E" w:rsidRPr="00B278AC">
              <w:rPr>
                <w:rFonts w:cs="Arial"/>
                <w:sz w:val="18"/>
                <w:szCs w:val="18"/>
              </w:rPr>
              <w:t>2021</w:t>
            </w:r>
          </w:p>
        </w:tc>
        <w:tc>
          <w:tcPr>
            <w:tcW w:w="990" w:type="dxa"/>
          </w:tcPr>
          <w:p w14:paraId="2BF0A7ED" w14:textId="77777777" w:rsidR="0093621D" w:rsidRPr="00B278AC" w:rsidRDefault="0093621D" w:rsidP="00B278AC">
            <w:pPr>
              <w:spacing w:before="0" w:line="240" w:lineRule="auto"/>
              <w:rPr>
                <w:rFonts w:cs="Arial"/>
                <w:sz w:val="18"/>
                <w:szCs w:val="18"/>
              </w:rPr>
            </w:pPr>
            <w:r w:rsidRPr="00B278AC">
              <w:rPr>
                <w:rFonts w:cs="Arial"/>
                <w:sz w:val="18"/>
                <w:szCs w:val="18"/>
              </w:rPr>
              <w:t>1.0</w:t>
            </w:r>
          </w:p>
        </w:tc>
        <w:tc>
          <w:tcPr>
            <w:tcW w:w="1985" w:type="dxa"/>
          </w:tcPr>
          <w:p w14:paraId="4A66EC50" w14:textId="77777777" w:rsidR="0093621D" w:rsidRPr="00B278AC" w:rsidRDefault="0093621D" w:rsidP="00B278AC">
            <w:pPr>
              <w:spacing w:before="0" w:line="240" w:lineRule="auto"/>
              <w:rPr>
                <w:rFonts w:cs="Arial"/>
                <w:sz w:val="18"/>
                <w:szCs w:val="18"/>
              </w:rPr>
            </w:pPr>
            <w:r w:rsidRPr="00B278AC">
              <w:rPr>
                <w:rFonts w:cs="Arial"/>
                <w:sz w:val="18"/>
                <w:szCs w:val="18"/>
              </w:rPr>
              <w:t>Newly issued</w:t>
            </w:r>
          </w:p>
        </w:tc>
        <w:tc>
          <w:tcPr>
            <w:tcW w:w="1571" w:type="dxa"/>
          </w:tcPr>
          <w:p w14:paraId="6984A242" w14:textId="0DE43839" w:rsidR="0093621D" w:rsidRPr="00B278AC" w:rsidRDefault="00D5309E" w:rsidP="00B278AC">
            <w:pPr>
              <w:spacing w:before="0" w:line="240" w:lineRule="auto"/>
              <w:rPr>
                <w:rFonts w:cs="Arial"/>
                <w:sz w:val="18"/>
                <w:szCs w:val="18"/>
              </w:rPr>
            </w:pPr>
            <w:r w:rsidRPr="00B278AC">
              <w:rPr>
                <w:rFonts w:cs="Arial"/>
                <w:sz w:val="18"/>
                <w:szCs w:val="18"/>
              </w:rPr>
              <w:t xml:space="preserve">BS 10012:2017 Requirements/GDPR, </w:t>
            </w:r>
            <w:r w:rsidR="009A5B3A" w:rsidRPr="00B278AC">
              <w:rPr>
                <w:rFonts w:cs="Arial"/>
                <w:sz w:val="18"/>
                <w:szCs w:val="18"/>
              </w:rPr>
              <w:t xml:space="preserve">Clause </w:t>
            </w:r>
            <w:r w:rsidR="00D71C7B" w:rsidRPr="00B278AC">
              <w:rPr>
                <w:rFonts w:cs="Arial"/>
                <w:sz w:val="18"/>
                <w:szCs w:val="18"/>
              </w:rPr>
              <w:t>6.1.3.1, 6.1.3.2, 8.2.6.1, 8.2.6.2, 8.2.6.5</w:t>
            </w:r>
          </w:p>
        </w:tc>
        <w:tc>
          <w:tcPr>
            <w:tcW w:w="1134" w:type="dxa"/>
          </w:tcPr>
          <w:p w14:paraId="2051BF15" w14:textId="4758A0DD" w:rsidR="0093621D" w:rsidRPr="00B278AC" w:rsidRDefault="006712EC" w:rsidP="00B278AC">
            <w:pPr>
              <w:spacing w:before="0" w:line="240" w:lineRule="auto"/>
              <w:rPr>
                <w:rFonts w:cs="Arial"/>
                <w:sz w:val="18"/>
                <w:szCs w:val="18"/>
              </w:rPr>
            </w:pPr>
            <w:r w:rsidRPr="00B278AC">
              <w:rPr>
                <w:rFonts w:cs="Arial"/>
                <w:sz w:val="18"/>
                <w:szCs w:val="18"/>
              </w:rPr>
              <w:t>Nguyen Ngoc Trang</w:t>
            </w:r>
          </w:p>
        </w:tc>
        <w:tc>
          <w:tcPr>
            <w:tcW w:w="992" w:type="dxa"/>
          </w:tcPr>
          <w:p w14:paraId="6B463746" w14:textId="796F99EF" w:rsidR="0093621D" w:rsidRPr="00B278AC" w:rsidRDefault="0093621D" w:rsidP="00B278AC">
            <w:pPr>
              <w:spacing w:before="0" w:line="240" w:lineRule="auto"/>
              <w:rPr>
                <w:rFonts w:cs="Arial"/>
                <w:sz w:val="18"/>
                <w:szCs w:val="18"/>
              </w:rPr>
            </w:pPr>
            <w:r w:rsidRPr="00B278AC">
              <w:rPr>
                <w:rFonts w:cs="Arial"/>
                <w:sz w:val="18"/>
                <w:szCs w:val="18"/>
              </w:rPr>
              <w:t>Michael Hering</w:t>
            </w:r>
          </w:p>
        </w:tc>
        <w:tc>
          <w:tcPr>
            <w:tcW w:w="992" w:type="dxa"/>
          </w:tcPr>
          <w:p w14:paraId="7B1C3AD4" w14:textId="424FAE53" w:rsidR="0093621D" w:rsidRPr="00B278AC" w:rsidRDefault="009F7B05" w:rsidP="00B278AC">
            <w:pPr>
              <w:pStyle w:val="headingbang"/>
              <w:spacing w:before="0" w:line="240" w:lineRule="auto"/>
              <w:rPr>
                <w:rFonts w:ascii="Arial" w:hAnsi="Arial" w:cs="Arial"/>
                <w:b w:val="0"/>
                <w:noProof w:val="0"/>
                <w:color w:val="auto"/>
                <w:sz w:val="18"/>
                <w:szCs w:val="18"/>
              </w:rPr>
            </w:pPr>
            <w:proofErr w:type="spellStart"/>
            <w:r w:rsidRPr="00B278AC">
              <w:rPr>
                <w:rFonts w:ascii="Arial" w:hAnsi="Arial" w:cs="Arial"/>
                <w:b w:val="0"/>
                <w:noProof w:val="0"/>
                <w:color w:val="auto"/>
                <w:sz w:val="18"/>
                <w:szCs w:val="18"/>
              </w:rPr>
              <w:t>HoanNK</w:t>
            </w:r>
            <w:proofErr w:type="spellEnd"/>
          </w:p>
        </w:tc>
      </w:tr>
      <w:tr w:rsidR="0042591E" w:rsidRPr="00B278AC" w14:paraId="2D4A9137" w14:textId="77777777" w:rsidTr="00B87E4A">
        <w:tc>
          <w:tcPr>
            <w:tcW w:w="450" w:type="dxa"/>
          </w:tcPr>
          <w:p w14:paraId="54C1EFD2" w14:textId="20B1B59C" w:rsidR="0042591E" w:rsidRPr="00B278AC" w:rsidRDefault="0042591E" w:rsidP="00B278AC">
            <w:pPr>
              <w:spacing w:before="0" w:line="240" w:lineRule="auto"/>
              <w:rPr>
                <w:rFonts w:cs="Arial"/>
                <w:sz w:val="18"/>
                <w:szCs w:val="18"/>
              </w:rPr>
            </w:pPr>
            <w:r w:rsidRPr="00B278AC">
              <w:rPr>
                <w:rFonts w:cs="Arial"/>
                <w:sz w:val="18"/>
                <w:szCs w:val="18"/>
              </w:rPr>
              <w:t>2</w:t>
            </w:r>
          </w:p>
        </w:tc>
        <w:tc>
          <w:tcPr>
            <w:tcW w:w="1440" w:type="dxa"/>
          </w:tcPr>
          <w:p w14:paraId="2F1A322B" w14:textId="4445C597" w:rsidR="0042591E" w:rsidRPr="00B278AC" w:rsidRDefault="00B87E4A" w:rsidP="00B278AC">
            <w:pPr>
              <w:spacing w:before="0" w:line="240" w:lineRule="auto"/>
              <w:rPr>
                <w:rFonts w:cs="Arial"/>
                <w:sz w:val="18"/>
                <w:szCs w:val="18"/>
              </w:rPr>
            </w:pPr>
            <w:r>
              <w:rPr>
                <w:rFonts w:cs="Arial"/>
                <w:sz w:val="18"/>
                <w:szCs w:val="18"/>
              </w:rPr>
              <w:t>01-Apr-</w:t>
            </w:r>
            <w:r w:rsidR="0042591E" w:rsidRPr="00B278AC">
              <w:rPr>
                <w:rFonts w:cs="Arial"/>
                <w:sz w:val="18"/>
                <w:szCs w:val="18"/>
              </w:rPr>
              <w:t>2022</w:t>
            </w:r>
          </w:p>
        </w:tc>
        <w:tc>
          <w:tcPr>
            <w:tcW w:w="990" w:type="dxa"/>
          </w:tcPr>
          <w:p w14:paraId="1B035E29" w14:textId="56DF9863" w:rsidR="0042591E" w:rsidRPr="00B278AC" w:rsidRDefault="0042591E" w:rsidP="00B278AC">
            <w:pPr>
              <w:spacing w:before="0" w:line="240" w:lineRule="auto"/>
              <w:rPr>
                <w:rFonts w:cs="Arial"/>
                <w:sz w:val="18"/>
                <w:szCs w:val="18"/>
              </w:rPr>
            </w:pPr>
            <w:r w:rsidRPr="00B278AC">
              <w:rPr>
                <w:rFonts w:cs="Arial"/>
                <w:sz w:val="18"/>
                <w:szCs w:val="18"/>
              </w:rPr>
              <w:t>1.1</w:t>
            </w:r>
          </w:p>
        </w:tc>
        <w:tc>
          <w:tcPr>
            <w:tcW w:w="1985" w:type="dxa"/>
          </w:tcPr>
          <w:p w14:paraId="37FD3274" w14:textId="77777777" w:rsidR="00B87E4A" w:rsidRPr="00B278AC" w:rsidRDefault="00B87E4A" w:rsidP="00B87E4A">
            <w:pPr>
              <w:spacing w:before="0" w:line="240" w:lineRule="auto"/>
              <w:rPr>
                <w:rFonts w:cs="Arial"/>
                <w:sz w:val="18"/>
                <w:szCs w:val="18"/>
              </w:rPr>
            </w:pPr>
            <w:r w:rsidRPr="00B278AC">
              <w:rPr>
                <w:rFonts w:cs="Arial"/>
                <w:sz w:val="18"/>
                <w:szCs w:val="18"/>
              </w:rPr>
              <w:t xml:space="preserve">1.2 added: (see </w:t>
            </w:r>
            <w:proofErr w:type="spellStart"/>
            <w:r w:rsidRPr="00B278AC">
              <w:rPr>
                <w:rFonts w:cs="Arial"/>
                <w:sz w:val="18"/>
                <w:szCs w:val="18"/>
              </w:rPr>
              <w:t>Guideline_PIMS</w:t>
            </w:r>
            <w:proofErr w:type="spellEnd"/>
            <w:r w:rsidRPr="00B278AC">
              <w:rPr>
                <w:rFonts w:cs="Arial"/>
                <w:sz w:val="18"/>
                <w:szCs w:val="18"/>
              </w:rPr>
              <w:t xml:space="preserve"> Scope_v1.1),</w:t>
            </w:r>
          </w:p>
          <w:p w14:paraId="07856DC7" w14:textId="77777777" w:rsidR="00B87E4A" w:rsidRPr="00B278AC" w:rsidRDefault="00B87E4A" w:rsidP="00B87E4A">
            <w:pPr>
              <w:spacing w:before="0" w:line="240" w:lineRule="auto"/>
              <w:rPr>
                <w:rFonts w:cs="Arial"/>
                <w:sz w:val="18"/>
                <w:szCs w:val="18"/>
              </w:rPr>
            </w:pPr>
            <w:r w:rsidRPr="00B278AC">
              <w:rPr>
                <w:rFonts w:cs="Arial"/>
                <w:sz w:val="18"/>
                <w:szCs w:val="18"/>
              </w:rPr>
              <w:t>Contact details, address line 2, Lot T2, D1 St., Tan Phu Ward, Thu Duc City</w:t>
            </w:r>
          </w:p>
          <w:p w14:paraId="24D11268" w14:textId="77777777" w:rsidR="00B87E4A" w:rsidRPr="00B278AC" w:rsidRDefault="00B87E4A" w:rsidP="00B87E4A">
            <w:pPr>
              <w:spacing w:before="0" w:line="240" w:lineRule="auto"/>
              <w:rPr>
                <w:rFonts w:cs="Arial"/>
                <w:iCs/>
                <w:color w:val="000000"/>
                <w:sz w:val="18"/>
                <w:szCs w:val="18"/>
              </w:rPr>
            </w:pPr>
            <w:r w:rsidRPr="00B278AC">
              <w:rPr>
                <w:rFonts w:cs="Arial"/>
                <w:iCs/>
                <w:color w:val="000000"/>
                <w:sz w:val="18"/>
                <w:szCs w:val="18"/>
              </w:rPr>
              <w:t xml:space="preserve">3.2 13 added: </w:t>
            </w:r>
            <w:r w:rsidRPr="00B278AC">
              <w:rPr>
                <w:rFonts w:eastAsia="Times New Roman" w:cs="Arial"/>
                <w:color w:val="000000"/>
                <w:sz w:val="18"/>
                <w:szCs w:val="18"/>
                <w:shd w:val="clear" w:color="auto" w:fill="FFFFFF"/>
              </w:rPr>
              <w:t>PDPL, UAR, Decree-Law No. 45 of 2021</w:t>
            </w:r>
          </w:p>
          <w:p w14:paraId="03BBF295" w14:textId="77777777" w:rsidR="00B87E4A" w:rsidRPr="00B278AC" w:rsidRDefault="00B87E4A" w:rsidP="00B87E4A">
            <w:pPr>
              <w:spacing w:before="0" w:line="240" w:lineRule="auto"/>
              <w:rPr>
                <w:rFonts w:cs="Arial"/>
                <w:iCs/>
                <w:color w:val="000000"/>
                <w:sz w:val="18"/>
                <w:szCs w:val="18"/>
              </w:rPr>
            </w:pPr>
            <w:r w:rsidRPr="00B278AC">
              <w:rPr>
                <w:rFonts w:cs="Arial"/>
                <w:iCs/>
                <w:color w:val="000000"/>
                <w:sz w:val="18"/>
                <w:szCs w:val="18"/>
              </w:rPr>
              <w:t xml:space="preserve">3.2 15 added: Decree of the Vietnamese Government: </w:t>
            </w:r>
            <w:r w:rsidRPr="00B278AC">
              <w:rPr>
                <w:rFonts w:cs="Arial"/>
                <w:iCs/>
                <w:color w:val="000000"/>
                <w:sz w:val="18"/>
                <w:szCs w:val="18"/>
              </w:rPr>
              <w:br/>
            </w:r>
            <w:proofErr w:type="spellStart"/>
            <w:r w:rsidRPr="00B278AC">
              <w:rPr>
                <w:rFonts w:cs="Arial"/>
                <w:iCs/>
                <w:color w:val="000000"/>
                <w:sz w:val="18"/>
                <w:szCs w:val="18"/>
              </w:rPr>
              <w:t>Nghị</w:t>
            </w:r>
            <w:proofErr w:type="spellEnd"/>
            <w:r w:rsidRPr="00B278AC">
              <w:rPr>
                <w:rFonts w:cs="Arial"/>
                <w:iCs/>
                <w:color w:val="000000"/>
                <w:sz w:val="18"/>
                <w:szCs w:val="18"/>
              </w:rPr>
              <w:t xml:space="preserve"> </w:t>
            </w:r>
            <w:proofErr w:type="spellStart"/>
            <w:r w:rsidRPr="00B278AC">
              <w:rPr>
                <w:rFonts w:cs="Arial"/>
                <w:iCs/>
                <w:color w:val="000000"/>
                <w:sz w:val="18"/>
                <w:szCs w:val="18"/>
              </w:rPr>
              <w:t>Định</w:t>
            </w:r>
            <w:proofErr w:type="spellEnd"/>
            <w:r w:rsidRPr="00B278AC">
              <w:rPr>
                <w:rFonts w:cs="Arial"/>
                <w:iCs/>
                <w:color w:val="000000"/>
                <w:sz w:val="18"/>
                <w:szCs w:val="18"/>
              </w:rPr>
              <w:t xml:space="preserve"> </w:t>
            </w:r>
            <w:proofErr w:type="spellStart"/>
            <w:r w:rsidRPr="00B278AC">
              <w:rPr>
                <w:rFonts w:cs="Arial"/>
                <w:iCs/>
                <w:color w:val="000000"/>
                <w:sz w:val="18"/>
                <w:szCs w:val="18"/>
              </w:rPr>
              <w:t>Quy</w:t>
            </w:r>
            <w:proofErr w:type="spellEnd"/>
            <w:r w:rsidRPr="00B278AC">
              <w:rPr>
                <w:rFonts w:cs="Arial"/>
                <w:iCs/>
                <w:color w:val="000000"/>
                <w:sz w:val="18"/>
                <w:szCs w:val="18"/>
              </w:rPr>
              <w:t xml:space="preserve"> </w:t>
            </w:r>
            <w:proofErr w:type="spellStart"/>
            <w:r w:rsidRPr="00B278AC">
              <w:rPr>
                <w:rFonts w:cs="Arial"/>
                <w:iCs/>
                <w:color w:val="000000"/>
                <w:sz w:val="18"/>
                <w:szCs w:val="18"/>
              </w:rPr>
              <w:t>Định</w:t>
            </w:r>
            <w:proofErr w:type="spellEnd"/>
            <w:r w:rsidRPr="00B278AC">
              <w:rPr>
                <w:rFonts w:cs="Arial"/>
                <w:iCs/>
                <w:color w:val="000000"/>
                <w:sz w:val="18"/>
                <w:szCs w:val="18"/>
              </w:rPr>
              <w:t xml:space="preserve"> </w:t>
            </w:r>
            <w:proofErr w:type="spellStart"/>
            <w:r w:rsidRPr="00B278AC">
              <w:rPr>
                <w:rFonts w:cs="Arial"/>
                <w:iCs/>
                <w:color w:val="000000"/>
                <w:sz w:val="18"/>
                <w:szCs w:val="18"/>
              </w:rPr>
              <w:t>Về</w:t>
            </w:r>
            <w:proofErr w:type="spellEnd"/>
            <w:r w:rsidRPr="00B278AC">
              <w:rPr>
                <w:rFonts w:cs="Arial"/>
                <w:iCs/>
                <w:color w:val="000000"/>
                <w:sz w:val="18"/>
                <w:szCs w:val="18"/>
              </w:rPr>
              <w:t xml:space="preserve"> </w:t>
            </w:r>
            <w:proofErr w:type="spellStart"/>
            <w:r w:rsidRPr="00B278AC">
              <w:rPr>
                <w:rFonts w:cs="Arial"/>
                <w:iCs/>
                <w:color w:val="000000"/>
                <w:sz w:val="18"/>
                <w:szCs w:val="18"/>
              </w:rPr>
              <w:t>Bảo</w:t>
            </w:r>
            <w:proofErr w:type="spellEnd"/>
            <w:r w:rsidRPr="00B278AC">
              <w:rPr>
                <w:rFonts w:cs="Arial"/>
                <w:iCs/>
                <w:color w:val="000000"/>
                <w:sz w:val="18"/>
                <w:szCs w:val="18"/>
              </w:rPr>
              <w:t xml:space="preserve"> </w:t>
            </w:r>
            <w:proofErr w:type="spellStart"/>
            <w:r w:rsidRPr="00B278AC">
              <w:rPr>
                <w:rFonts w:cs="Arial"/>
                <w:iCs/>
                <w:color w:val="000000"/>
                <w:sz w:val="18"/>
                <w:szCs w:val="18"/>
              </w:rPr>
              <w:t>Vệ</w:t>
            </w:r>
            <w:proofErr w:type="spellEnd"/>
            <w:r w:rsidRPr="00B278AC">
              <w:rPr>
                <w:rFonts w:cs="Arial"/>
                <w:iCs/>
                <w:color w:val="000000"/>
                <w:sz w:val="18"/>
                <w:szCs w:val="18"/>
              </w:rPr>
              <w:t xml:space="preserve"> </w:t>
            </w:r>
            <w:proofErr w:type="spellStart"/>
            <w:r w:rsidRPr="00B278AC">
              <w:rPr>
                <w:rFonts w:cs="Arial"/>
                <w:iCs/>
                <w:color w:val="000000"/>
                <w:sz w:val="18"/>
                <w:szCs w:val="18"/>
              </w:rPr>
              <w:t>Dữ</w:t>
            </w:r>
            <w:proofErr w:type="spellEnd"/>
            <w:r w:rsidRPr="00B278AC">
              <w:rPr>
                <w:rFonts w:cs="Arial"/>
                <w:iCs/>
                <w:color w:val="000000"/>
                <w:sz w:val="18"/>
                <w:szCs w:val="18"/>
              </w:rPr>
              <w:t xml:space="preserve"> </w:t>
            </w:r>
            <w:proofErr w:type="spellStart"/>
            <w:r w:rsidRPr="00B278AC">
              <w:rPr>
                <w:rFonts w:cs="Arial"/>
                <w:iCs/>
                <w:color w:val="000000"/>
                <w:sz w:val="18"/>
                <w:szCs w:val="18"/>
              </w:rPr>
              <w:t>Liệu</w:t>
            </w:r>
            <w:proofErr w:type="spellEnd"/>
            <w:r w:rsidRPr="00B278AC">
              <w:rPr>
                <w:rFonts w:cs="Arial"/>
                <w:iCs/>
                <w:color w:val="000000"/>
                <w:sz w:val="18"/>
                <w:szCs w:val="18"/>
              </w:rPr>
              <w:t xml:space="preserve"> </w:t>
            </w:r>
            <w:proofErr w:type="spellStart"/>
            <w:r w:rsidRPr="00B278AC">
              <w:rPr>
                <w:rFonts w:cs="Arial"/>
                <w:iCs/>
                <w:color w:val="000000"/>
                <w:sz w:val="18"/>
                <w:szCs w:val="18"/>
              </w:rPr>
              <w:t>Cá</w:t>
            </w:r>
            <w:proofErr w:type="spellEnd"/>
            <w:r w:rsidRPr="00B278AC">
              <w:rPr>
                <w:rFonts w:cs="Arial"/>
                <w:iCs/>
                <w:color w:val="000000"/>
                <w:sz w:val="18"/>
                <w:szCs w:val="18"/>
              </w:rPr>
              <w:t xml:space="preserve"> </w:t>
            </w:r>
            <w:proofErr w:type="spellStart"/>
            <w:r w:rsidRPr="00B278AC">
              <w:rPr>
                <w:rFonts w:cs="Arial"/>
                <w:iCs/>
                <w:color w:val="000000"/>
                <w:sz w:val="18"/>
                <w:szCs w:val="18"/>
              </w:rPr>
              <w:t>Nhân</w:t>
            </w:r>
            <w:proofErr w:type="spellEnd"/>
          </w:p>
          <w:p w14:paraId="6B4009C2" w14:textId="5C55E697" w:rsidR="0042591E" w:rsidRPr="00B278AC" w:rsidRDefault="00B87E4A" w:rsidP="00B87E4A">
            <w:pPr>
              <w:spacing w:before="0" w:line="240" w:lineRule="auto"/>
              <w:rPr>
                <w:rFonts w:cs="Arial"/>
                <w:sz w:val="18"/>
                <w:szCs w:val="18"/>
              </w:rPr>
            </w:pPr>
            <w:r w:rsidRPr="00B278AC">
              <w:rPr>
                <w:rFonts w:cs="Arial"/>
                <w:color w:val="000000"/>
                <w:sz w:val="18"/>
                <w:szCs w:val="18"/>
              </w:rPr>
              <w:t>3.2 16 PDP_ Handbook_Version_V3.2</w:t>
            </w:r>
          </w:p>
        </w:tc>
        <w:tc>
          <w:tcPr>
            <w:tcW w:w="1571" w:type="dxa"/>
          </w:tcPr>
          <w:p w14:paraId="12C34087" w14:textId="64CF53A8" w:rsidR="0042591E" w:rsidRPr="00B278AC" w:rsidRDefault="00B87E4A" w:rsidP="00B278AC">
            <w:pPr>
              <w:spacing w:before="0" w:line="240" w:lineRule="auto"/>
              <w:rPr>
                <w:rFonts w:cs="Arial"/>
                <w:sz w:val="18"/>
                <w:szCs w:val="18"/>
              </w:rPr>
            </w:pPr>
            <w:r w:rsidRPr="00B87E4A">
              <w:rPr>
                <w:rFonts w:cs="Arial"/>
                <w:sz w:val="18"/>
                <w:szCs w:val="18"/>
              </w:rPr>
              <w:t>Biannually revision</w:t>
            </w:r>
          </w:p>
        </w:tc>
        <w:tc>
          <w:tcPr>
            <w:tcW w:w="1134" w:type="dxa"/>
          </w:tcPr>
          <w:p w14:paraId="678F47FE" w14:textId="58581954" w:rsidR="0042591E" w:rsidRPr="00B278AC" w:rsidRDefault="0042591E" w:rsidP="00B278AC">
            <w:pPr>
              <w:spacing w:before="0" w:line="240" w:lineRule="auto"/>
              <w:rPr>
                <w:rFonts w:cs="Arial"/>
                <w:sz w:val="18"/>
                <w:szCs w:val="18"/>
              </w:rPr>
            </w:pPr>
            <w:r w:rsidRPr="00B278AC">
              <w:rPr>
                <w:rFonts w:cs="Arial"/>
                <w:sz w:val="18"/>
                <w:szCs w:val="18"/>
              </w:rPr>
              <w:t>LinhDTD1</w:t>
            </w:r>
          </w:p>
        </w:tc>
        <w:tc>
          <w:tcPr>
            <w:tcW w:w="992" w:type="dxa"/>
          </w:tcPr>
          <w:p w14:paraId="7EC9CA04" w14:textId="6C697044" w:rsidR="0042591E" w:rsidRPr="00B278AC" w:rsidRDefault="0042591E" w:rsidP="00B278AC">
            <w:pPr>
              <w:spacing w:before="0" w:line="240" w:lineRule="auto"/>
              <w:rPr>
                <w:rFonts w:cs="Arial"/>
                <w:sz w:val="18"/>
                <w:szCs w:val="18"/>
              </w:rPr>
            </w:pPr>
            <w:r w:rsidRPr="00B278AC">
              <w:rPr>
                <w:rFonts w:cs="Arial"/>
                <w:sz w:val="18"/>
                <w:szCs w:val="18"/>
              </w:rPr>
              <w:t>Michael Hering</w:t>
            </w:r>
          </w:p>
        </w:tc>
        <w:tc>
          <w:tcPr>
            <w:tcW w:w="992" w:type="dxa"/>
          </w:tcPr>
          <w:p w14:paraId="1E57E721" w14:textId="0511BDAC" w:rsidR="0042591E" w:rsidRPr="00B278AC" w:rsidRDefault="0042591E" w:rsidP="00B278AC">
            <w:pPr>
              <w:pStyle w:val="headingbang"/>
              <w:spacing w:before="0" w:line="240" w:lineRule="auto"/>
              <w:rPr>
                <w:rFonts w:ascii="Arial" w:hAnsi="Arial" w:cs="Arial"/>
                <w:b w:val="0"/>
                <w:noProof w:val="0"/>
                <w:color w:val="auto"/>
                <w:sz w:val="18"/>
                <w:szCs w:val="18"/>
              </w:rPr>
            </w:pPr>
            <w:proofErr w:type="spellStart"/>
            <w:r w:rsidRPr="00B278AC">
              <w:rPr>
                <w:rFonts w:ascii="Arial" w:hAnsi="Arial" w:cs="Arial"/>
                <w:b w:val="0"/>
                <w:noProof w:val="0"/>
                <w:color w:val="auto"/>
                <w:sz w:val="18"/>
                <w:szCs w:val="18"/>
              </w:rPr>
              <w:t>HoanNK</w:t>
            </w:r>
            <w:proofErr w:type="spellEnd"/>
          </w:p>
        </w:tc>
      </w:tr>
      <w:tr w:rsidR="003F0FC6" w:rsidRPr="00B278AC" w14:paraId="2279A298" w14:textId="77777777" w:rsidTr="00B87E4A">
        <w:trPr>
          <w:trHeight w:val="2260"/>
        </w:trPr>
        <w:tc>
          <w:tcPr>
            <w:tcW w:w="450" w:type="dxa"/>
          </w:tcPr>
          <w:p w14:paraId="7CC0F570" w14:textId="2428DAF3" w:rsidR="003F0FC6" w:rsidRPr="00B278AC" w:rsidRDefault="003F0FC6" w:rsidP="00B278AC">
            <w:pPr>
              <w:spacing w:before="0" w:line="240" w:lineRule="auto"/>
              <w:rPr>
                <w:rFonts w:cs="Arial"/>
                <w:sz w:val="18"/>
                <w:szCs w:val="18"/>
              </w:rPr>
            </w:pPr>
            <w:r>
              <w:rPr>
                <w:rFonts w:cs="Arial"/>
                <w:sz w:val="18"/>
                <w:szCs w:val="18"/>
              </w:rPr>
              <w:t>3</w:t>
            </w:r>
          </w:p>
        </w:tc>
        <w:tc>
          <w:tcPr>
            <w:tcW w:w="1440" w:type="dxa"/>
          </w:tcPr>
          <w:p w14:paraId="1194BFED" w14:textId="5BBB58FA" w:rsidR="003F0FC6" w:rsidRPr="00B278AC" w:rsidRDefault="00B87E4A" w:rsidP="00B278AC">
            <w:pPr>
              <w:spacing w:before="0" w:line="240" w:lineRule="auto"/>
              <w:rPr>
                <w:rFonts w:cs="Arial"/>
                <w:sz w:val="18"/>
                <w:szCs w:val="18"/>
              </w:rPr>
            </w:pPr>
            <w:r>
              <w:rPr>
                <w:rFonts w:cs="Arial"/>
                <w:sz w:val="18"/>
                <w:szCs w:val="18"/>
              </w:rPr>
              <w:t>01-Nov-</w:t>
            </w:r>
            <w:r w:rsidR="003F0FC6">
              <w:rPr>
                <w:rFonts w:cs="Arial"/>
                <w:sz w:val="18"/>
                <w:szCs w:val="18"/>
              </w:rPr>
              <w:t>2022</w:t>
            </w:r>
          </w:p>
        </w:tc>
        <w:tc>
          <w:tcPr>
            <w:tcW w:w="990" w:type="dxa"/>
          </w:tcPr>
          <w:p w14:paraId="1293B2DA" w14:textId="3F9A12D9" w:rsidR="003F0FC6" w:rsidRPr="00B278AC" w:rsidRDefault="003F0FC6" w:rsidP="00B278AC">
            <w:pPr>
              <w:spacing w:before="0" w:line="240" w:lineRule="auto"/>
              <w:rPr>
                <w:rFonts w:cs="Arial"/>
                <w:sz w:val="18"/>
                <w:szCs w:val="18"/>
              </w:rPr>
            </w:pPr>
            <w:r>
              <w:rPr>
                <w:rFonts w:cs="Arial"/>
                <w:sz w:val="18"/>
                <w:szCs w:val="18"/>
              </w:rPr>
              <w:t>1.2</w:t>
            </w:r>
          </w:p>
        </w:tc>
        <w:tc>
          <w:tcPr>
            <w:tcW w:w="1985" w:type="dxa"/>
          </w:tcPr>
          <w:p w14:paraId="770B6D6D" w14:textId="77777777" w:rsidR="00B87E4A" w:rsidRDefault="00B87E4A" w:rsidP="00B87E4A">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0C71EFB4" w14:textId="77777777" w:rsidR="00B87E4A" w:rsidRPr="00167C48" w:rsidRDefault="00B87E4A" w:rsidP="00B87E4A">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4741212C" w14:textId="5FC00C73" w:rsidR="003F0FC6" w:rsidRPr="00B278AC" w:rsidRDefault="00B87E4A" w:rsidP="00BF4C54">
            <w:pPr>
              <w:spacing w:before="0" w:line="240" w:lineRule="auto"/>
              <w:rPr>
                <w:rFonts w:cs="Arial"/>
                <w:sz w:val="18"/>
                <w:szCs w:val="18"/>
              </w:rPr>
            </w:pPr>
            <w:r w:rsidRPr="00167C48">
              <w:rPr>
                <w:rFonts w:cs="Arial"/>
                <w:iCs/>
                <w:color w:val="000000"/>
                <w:sz w:val="18"/>
                <w:szCs w:val="18"/>
              </w:rPr>
              <w:t>Data privacy Act 2012</w:t>
            </w:r>
            <w:r>
              <w:rPr>
                <w:rFonts w:cs="Arial"/>
                <w:iCs/>
                <w:color w:val="000000"/>
                <w:sz w:val="18"/>
                <w:szCs w:val="18"/>
              </w:rPr>
              <w:t xml:space="preserve"> Added 3.2 17 </w:t>
            </w:r>
            <w:proofErr w:type="spellStart"/>
            <w:r>
              <w:rPr>
                <w:rFonts w:cs="Arial"/>
                <w:iCs/>
                <w:color w:val="000000"/>
                <w:sz w:val="18"/>
                <w:szCs w:val="18"/>
              </w:rPr>
              <w:t>PDPA</w:t>
            </w:r>
            <w:proofErr w:type="spellEnd"/>
            <w:r>
              <w:rPr>
                <w:rFonts w:cs="Arial"/>
                <w:iCs/>
                <w:color w:val="000000"/>
                <w:sz w:val="18"/>
                <w:szCs w:val="18"/>
              </w:rPr>
              <w:t xml:space="preserve">    Added 3.2 18 TISAX</w:t>
            </w:r>
          </w:p>
        </w:tc>
        <w:tc>
          <w:tcPr>
            <w:tcW w:w="1571" w:type="dxa"/>
          </w:tcPr>
          <w:p w14:paraId="28A275DE" w14:textId="6E4A33DC" w:rsidR="003F0FC6" w:rsidRPr="00B278AC" w:rsidRDefault="00B87E4A" w:rsidP="003F0FC6">
            <w:pPr>
              <w:spacing w:before="0" w:line="240" w:lineRule="auto"/>
              <w:rPr>
                <w:rFonts w:cs="Arial"/>
                <w:sz w:val="18"/>
                <w:szCs w:val="18"/>
              </w:rPr>
            </w:pPr>
            <w:r w:rsidRPr="00B87E4A">
              <w:rPr>
                <w:rFonts w:cs="Arial"/>
                <w:sz w:val="18"/>
                <w:szCs w:val="18"/>
              </w:rPr>
              <w:t>Biannually revision</w:t>
            </w:r>
          </w:p>
        </w:tc>
        <w:tc>
          <w:tcPr>
            <w:tcW w:w="1134" w:type="dxa"/>
          </w:tcPr>
          <w:p w14:paraId="7B909A2A" w14:textId="65179028" w:rsidR="003F0FC6" w:rsidRPr="00B278AC" w:rsidRDefault="003F0FC6" w:rsidP="00B278AC">
            <w:pPr>
              <w:spacing w:before="0" w:line="240" w:lineRule="auto"/>
              <w:rPr>
                <w:rFonts w:cs="Arial"/>
                <w:sz w:val="18"/>
                <w:szCs w:val="18"/>
              </w:rPr>
            </w:pPr>
            <w:r>
              <w:rPr>
                <w:rFonts w:cs="Arial"/>
                <w:sz w:val="18"/>
                <w:szCs w:val="18"/>
              </w:rPr>
              <w:t>LinhDTD1</w:t>
            </w:r>
          </w:p>
        </w:tc>
        <w:tc>
          <w:tcPr>
            <w:tcW w:w="992" w:type="dxa"/>
          </w:tcPr>
          <w:p w14:paraId="75773943" w14:textId="1F2A300E" w:rsidR="003F0FC6" w:rsidRPr="00B278AC" w:rsidRDefault="003F0FC6" w:rsidP="00B278AC">
            <w:pPr>
              <w:spacing w:before="0" w:line="240" w:lineRule="auto"/>
              <w:rPr>
                <w:rFonts w:cs="Arial"/>
                <w:sz w:val="18"/>
                <w:szCs w:val="18"/>
              </w:rPr>
            </w:pPr>
            <w:r>
              <w:rPr>
                <w:rFonts w:cs="Arial"/>
                <w:sz w:val="18"/>
                <w:szCs w:val="18"/>
              </w:rPr>
              <w:t>Michael Hering</w:t>
            </w:r>
          </w:p>
        </w:tc>
        <w:tc>
          <w:tcPr>
            <w:tcW w:w="992" w:type="dxa"/>
          </w:tcPr>
          <w:p w14:paraId="79DCB0DA" w14:textId="3343CB15" w:rsidR="003F0FC6" w:rsidRPr="00B278AC" w:rsidRDefault="003F0FC6" w:rsidP="00B278AC">
            <w:pPr>
              <w:pStyle w:val="headingbang"/>
              <w:spacing w:before="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63D7A501" w14:textId="21539DE4" w:rsidR="00AA17EC" w:rsidRDefault="005C17B9" w:rsidP="00892FBC">
      <w:pPr>
        <w:pStyle w:val="Heading1"/>
        <w:rPr>
          <w:rFonts w:cs="Arial"/>
        </w:rPr>
      </w:pPr>
      <w:bookmarkStart w:id="0" w:name="_Toc117496749"/>
      <w:r w:rsidRPr="002C0ED4">
        <w:rPr>
          <w:rFonts w:cs="Arial"/>
        </w:rPr>
        <w:lastRenderedPageBreak/>
        <w:t>I</w:t>
      </w:r>
      <w:r w:rsidR="0093621D">
        <w:rPr>
          <w:rFonts w:cs="Arial"/>
        </w:rPr>
        <w:t>NTRODUCTION</w:t>
      </w:r>
      <w:bookmarkEnd w:id="0"/>
    </w:p>
    <w:p w14:paraId="1FDD04FA" w14:textId="5049D749" w:rsidR="00AE6B4B" w:rsidRDefault="00AE6B4B" w:rsidP="00BF4C54">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xml:space="preserve">, </w:t>
      </w:r>
      <w:r w:rsidR="00302481">
        <w:t xml:space="preserve">privacy statement, </w:t>
      </w:r>
      <w:r w:rsidR="00AE2D6B">
        <w:t xml:space="preserve">procedures, </w:t>
      </w:r>
      <w:r w:rsidR="0089634E">
        <w:t>guidelines,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w:t>
      </w:r>
      <w:r w:rsidR="00302481">
        <w:t xml:space="preserve">privacy statement, </w:t>
      </w:r>
      <w:r w:rsidR="00AE2D6B">
        <w:t xml:space="preserve">procedures, </w:t>
      </w:r>
      <w:r w:rsidR="0089634E">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FPT Software, subsidiaries</w:t>
      </w:r>
      <w:r w:rsidR="00302481">
        <w:t xml:space="preserve">, </w:t>
      </w:r>
      <w:r>
        <w:t xml:space="preserve">legal </w:t>
      </w:r>
      <w:r w:rsidR="0089634E">
        <w:t>entities,</w:t>
      </w:r>
      <w:r w:rsidR="00302481">
        <w:t xml:space="preserve"> and partners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2005F95D" w14:textId="5975CBBA" w:rsidR="006C209B" w:rsidRPr="006C209B" w:rsidRDefault="00AE2D6B" w:rsidP="00AE2D6B">
      <w:pPr>
        <w:spacing w:before="0" w:line="240" w:lineRule="auto"/>
      </w:pPr>
      <w:r>
        <w:br w:type="page"/>
      </w:r>
    </w:p>
    <w:p w14:paraId="178D51DE" w14:textId="205F2AC3" w:rsidR="00D5309E" w:rsidRDefault="00865380" w:rsidP="006C209B">
      <w:pPr>
        <w:pStyle w:val="Heading2"/>
        <w:rPr>
          <w:rFonts w:cs="Arial"/>
        </w:rPr>
      </w:pPr>
      <w:bookmarkStart w:id="1" w:name="_Toc117496750"/>
      <w:r w:rsidRPr="002C0ED4">
        <w:rPr>
          <w:rFonts w:cs="Arial"/>
        </w:rPr>
        <w:lastRenderedPageBreak/>
        <w:t>Purpose</w:t>
      </w:r>
      <w:bookmarkEnd w:id="1"/>
    </w:p>
    <w:p w14:paraId="3682BAAD" w14:textId="4B43BBF8" w:rsidR="001C2F3E" w:rsidRDefault="001C2F3E" w:rsidP="00964C03">
      <w:pPr>
        <w:pStyle w:val="BodyText"/>
        <w:jc w:val="both"/>
      </w:pPr>
      <w:r>
        <w:t>T</w:t>
      </w:r>
      <w:r w:rsidR="00D21A1E">
        <w:t>he</w:t>
      </w:r>
      <w:r>
        <w:t xml:space="preserve"> </w:t>
      </w:r>
      <w:r w:rsidR="00D21A1E">
        <w:t xml:space="preserve">FPT Software Personal </w:t>
      </w:r>
      <w:r>
        <w:t xml:space="preserve">Data </w:t>
      </w:r>
      <w:r w:rsidR="00D21A1E">
        <w:t xml:space="preserve">Handbook including the </w:t>
      </w:r>
      <w:r>
        <w:t>Protection Policy</w:t>
      </w:r>
      <w:r w:rsidR="00D21A1E">
        <w:t>,</w:t>
      </w:r>
      <w:r>
        <w:t xml:space="preserve"> </w:t>
      </w:r>
      <w:proofErr w:type="spellStart"/>
      <w:r w:rsidRPr="001C2F3E">
        <w:t>Policy_Personal</w:t>
      </w:r>
      <w:proofErr w:type="spellEnd"/>
      <w:r w:rsidRPr="001C2F3E">
        <w:t xml:space="preserve"> Data Protection Management_v3.</w:t>
      </w:r>
      <w:r w:rsidR="00E876CE">
        <w:t>3</w:t>
      </w:r>
      <w:r>
        <w:t xml:space="preserve"> </w:t>
      </w:r>
      <w:r w:rsidR="00FB0D00">
        <w:t xml:space="preserve">and privacy statement </w:t>
      </w:r>
      <w:r>
        <w:t xml:space="preserve">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50403FA9" w14:textId="65939BEE" w:rsidR="001C2F3E" w:rsidRDefault="001C2F3E" w:rsidP="00964C03">
      <w:pPr>
        <w:pStyle w:val="BodyText"/>
        <w:jc w:val="both"/>
      </w:pPr>
      <w:r>
        <w:t xml:space="preserve">The Data Protection Policy provides one of the necessary framework conditions for cross-border data transfer among FPT Software, Subsidiaries, and legal entities. It ensures the adequate level of data protection prescribed by the European Union General Data Protection Regulation, APPI, PDPA or other national Personal Data Protection Regulations and the national laws for cross-border data transmission, including in countries that do not yet have adequate data protection laws. </w:t>
      </w:r>
    </w:p>
    <w:p w14:paraId="7DF837D4" w14:textId="7774465A" w:rsidR="001C2F3E" w:rsidRPr="001C2F3E" w:rsidRDefault="001C2F3E" w:rsidP="00964C03">
      <w:pPr>
        <w:pStyle w:val="BodyText"/>
        <w:jc w:val="both"/>
      </w:pPr>
      <w:r>
        <w:t>To standardize the collection, processing, transfer, and use of personal data, and promote the reasonable, lawfully, fairly, and transparent use of personal data to prevent personal data from being stolen, altered, damaged, lost or leaked, FPT Software</w:t>
      </w:r>
      <w:r>
        <w:rPr>
          <w:lang w:val="en"/>
        </w:rPr>
        <w:t xml:space="preserve"> </w:t>
      </w:r>
      <w:r>
        <w:t xml:space="preserve">establishes the personal data protection management policy, Data Protection Handbook, Privacy </w:t>
      </w:r>
      <w:r w:rsidR="00D71C7B">
        <w:t>Statement,</w:t>
      </w:r>
      <w:r>
        <w:t xml:space="preserve"> and information security policies.</w:t>
      </w:r>
    </w:p>
    <w:p w14:paraId="71635796" w14:textId="6FF56012" w:rsidR="00ED729C" w:rsidRPr="00F039AE" w:rsidRDefault="00AA17EC" w:rsidP="00CC0D6E">
      <w:pPr>
        <w:pStyle w:val="Heading2"/>
        <w:rPr>
          <w:rFonts w:cs="Arial"/>
        </w:rPr>
      </w:pPr>
      <w:bookmarkStart w:id="2" w:name="_Toc138667729"/>
      <w:bookmarkStart w:id="3" w:name="_Toc117496751"/>
      <w:r w:rsidRPr="002C0ED4">
        <w:rPr>
          <w:rFonts w:cs="Arial"/>
        </w:rPr>
        <w:t xml:space="preserve">Application </w:t>
      </w:r>
      <w:r w:rsidR="00430277" w:rsidRPr="002C0ED4">
        <w:rPr>
          <w:rFonts w:cs="Arial"/>
        </w:rPr>
        <w:t>S</w:t>
      </w:r>
      <w:r w:rsidRPr="002C0ED4">
        <w:rPr>
          <w:rFonts w:cs="Arial"/>
        </w:rPr>
        <w:t>cope</w:t>
      </w:r>
      <w:bookmarkEnd w:id="2"/>
      <w:bookmarkEnd w:id="3"/>
      <w:r w:rsidR="00933591">
        <w:rPr>
          <w:rFonts w:cs="Arial"/>
        </w:rPr>
        <w:t xml:space="preserve"> </w:t>
      </w:r>
    </w:p>
    <w:p w14:paraId="67FD0245" w14:textId="7939DD0B" w:rsidR="00ED729C" w:rsidRPr="00ED729C" w:rsidRDefault="00ED729C" w:rsidP="00ED729C">
      <w:pPr>
        <w:rPr>
          <w:rFonts w:cs="Arial"/>
        </w:rPr>
      </w:pPr>
      <w:r w:rsidRPr="00ED729C">
        <w:rPr>
          <w:rFonts w:cs="Arial"/>
        </w:rPr>
        <w:t xml:space="preserve">All processing of personal data by </w:t>
      </w:r>
      <w:sdt>
        <w:sdtPr>
          <w:rPr>
            <w:rFonts w:cs="Arial"/>
          </w:rPr>
          <w:alias w:val="CompanyName"/>
          <w:tag w:val="CompanyName"/>
          <w:id w:val="-1172186877"/>
          <w:placeholder>
            <w:docPart w:val="B13E949DD2CB344CA3AFBF0D6FE8A3D7"/>
          </w:placeholder>
          <w:text/>
        </w:sdtPr>
        <w:sdtEndPr/>
        <w:sdtContent>
          <w:r>
            <w:rPr>
              <w:rFonts w:cs="Arial"/>
            </w:rPr>
            <w:t>FPT Software</w:t>
          </w:r>
        </w:sdtContent>
      </w:sdt>
      <w:r w:rsidRPr="00ED729C">
        <w:rPr>
          <w:rFonts w:cs="Arial"/>
        </w:rPr>
        <w:t xml:space="preserve"> is within the scope of this </w:t>
      </w:r>
      <w:bookmarkStart w:id="4" w:name="_GoBack"/>
      <w:r w:rsidRPr="00ED729C">
        <w:rPr>
          <w:rFonts w:cs="Arial"/>
        </w:rPr>
        <w:t>procedure.</w:t>
      </w:r>
    </w:p>
    <w:p w14:paraId="523CC3E3" w14:textId="01202346" w:rsidR="00CC0D6E" w:rsidRDefault="00ED729C" w:rsidP="00964C03">
      <w:pPr>
        <w:jc w:val="both"/>
        <w:rPr>
          <w:rFonts w:cs="Arial"/>
        </w:rPr>
      </w:pPr>
      <w:r>
        <w:rPr>
          <w:rFonts w:cs="Arial"/>
        </w:rPr>
        <w:t>Means, all</w:t>
      </w:r>
      <w:r w:rsidR="00CC0D6E">
        <w:rPr>
          <w:rFonts w:cs="Arial"/>
        </w:rPr>
        <w:t xml:space="preserve"> FPT Software</w:t>
      </w:r>
      <w:r w:rsidR="00CC0D6E" w:rsidRPr="00375904">
        <w:rPr>
          <w:rFonts w:cs="Arial"/>
        </w:rPr>
        <w:t xml:space="preserve">'s business processes and information systems involved in the collection, processing, use </w:t>
      </w:r>
      <w:r w:rsidR="00CC0D6E">
        <w:rPr>
          <w:rFonts w:cs="Arial"/>
        </w:rPr>
        <w:t xml:space="preserve">and transfer </w:t>
      </w:r>
      <w:r w:rsidR="00CC0D6E" w:rsidRPr="00375904">
        <w:rPr>
          <w:rFonts w:cs="Arial"/>
        </w:rPr>
        <w:t>of personal data</w:t>
      </w:r>
      <w:r w:rsidR="00CC0D6E">
        <w:rPr>
          <w:rFonts w:cs="Arial"/>
        </w:rPr>
        <w:t xml:space="preserve"> and all employees, contractors and 3</w:t>
      </w:r>
      <w:r w:rsidR="00CC0D6E" w:rsidRPr="00A8724A">
        <w:rPr>
          <w:rFonts w:cs="Arial"/>
          <w:vertAlign w:val="superscript"/>
        </w:rPr>
        <w:t>rd</w:t>
      </w:r>
      <w:r w:rsidR="00CC0D6E">
        <w:rPr>
          <w:rFonts w:cs="Arial"/>
        </w:rPr>
        <w:t xml:space="preserve"> party providers involved in the processing of personal data </w:t>
      </w:r>
      <w:r w:rsidR="00D21A1E">
        <w:rPr>
          <w:rFonts w:cs="Arial"/>
        </w:rPr>
        <w:t>o</w:t>
      </w:r>
      <w:r w:rsidR="00CC0D6E">
        <w:rPr>
          <w:rFonts w:cs="Arial"/>
        </w:rPr>
        <w:t>n behalf of FPT Software.</w:t>
      </w:r>
    </w:p>
    <w:p w14:paraId="5F3BE774" w14:textId="7ED2FD9C" w:rsidR="002639A3" w:rsidRDefault="002639A3" w:rsidP="00964C03">
      <w:pPr>
        <w:jc w:val="both"/>
        <w:rPr>
          <w:rFonts w:cs="Arial"/>
        </w:rPr>
      </w:pPr>
      <w:r w:rsidRPr="0064231A">
        <w:rPr>
          <w:rFonts w:cs="Arial"/>
        </w:rPr>
        <w:t xml:space="preserve">This </w:t>
      </w:r>
      <w:r w:rsidR="00D5309E">
        <w:rPr>
          <w:rFonts w:cs="Arial"/>
        </w:rPr>
        <w:t>p</w:t>
      </w:r>
      <w:r w:rsidR="00D71C7B">
        <w:rPr>
          <w:rFonts w:cs="Arial"/>
        </w:rPr>
        <w:t>olicy</w:t>
      </w:r>
      <w:r>
        <w:rPr>
          <w:rFonts w:cs="Arial"/>
        </w:rPr>
        <w:t xml:space="preserve"> is binding for</w:t>
      </w:r>
      <w:r w:rsidRPr="0064231A">
        <w:rPr>
          <w:rFonts w:cs="Arial"/>
        </w:rPr>
        <w:t xml:space="preserve"> all departments and functions globally which </w:t>
      </w:r>
      <w:r>
        <w:rPr>
          <w:rFonts w:cs="Arial"/>
        </w:rPr>
        <w:t xml:space="preserve">are </w:t>
      </w:r>
      <w:r w:rsidRPr="0064231A">
        <w:rPr>
          <w:rFonts w:cs="Arial"/>
        </w:rPr>
        <w:t xml:space="preserve">involved </w:t>
      </w:r>
      <w:r>
        <w:rPr>
          <w:rFonts w:cs="Arial"/>
        </w:rPr>
        <w:t>in</w:t>
      </w:r>
      <w:r w:rsidRPr="0064231A">
        <w:rPr>
          <w:rFonts w:cs="Arial"/>
        </w:rPr>
        <w:t xml:space="preserve"> personal identifiable information</w:t>
      </w:r>
      <w:r>
        <w:rPr>
          <w:rFonts w:cs="Arial"/>
        </w:rPr>
        <w:t xml:space="preserve"> processing</w:t>
      </w:r>
      <w:r w:rsidRPr="0064231A">
        <w:rPr>
          <w:rFonts w:cs="Arial"/>
        </w:rPr>
        <w:t>.</w:t>
      </w:r>
      <w:r w:rsidR="00301609">
        <w:rPr>
          <w:rFonts w:cs="Arial"/>
        </w:rPr>
        <w:t xml:space="preserve"> Every FPT Software department, legal entity or subsidiary must follow this </w:t>
      </w:r>
      <w:r w:rsidR="00D5309E">
        <w:rPr>
          <w:rFonts w:cs="Arial"/>
        </w:rPr>
        <w:t>procedure</w:t>
      </w:r>
      <w:r w:rsidR="00301609">
        <w:rPr>
          <w:rFonts w:cs="Arial"/>
        </w:rPr>
        <w:t>.</w:t>
      </w:r>
    </w:p>
    <w:p w14:paraId="7F5849A5" w14:textId="07526944" w:rsidR="00D71C7B" w:rsidRPr="009D2503" w:rsidRDefault="00D71C7B" w:rsidP="00964C03">
      <w:pPr>
        <w:jc w:val="both"/>
        <w:rPr>
          <w:rFonts w:cs="Arial"/>
          <w:lang w:val="en-GB"/>
        </w:rPr>
      </w:pPr>
      <w:r>
        <w:rPr>
          <w:rFonts w:cs="Arial"/>
          <w:lang w:val="en-GB"/>
        </w:rPr>
        <w:t>In scope are a</w:t>
      </w:r>
      <w:r w:rsidRPr="00D71C7B">
        <w:rPr>
          <w:rFonts w:cs="Arial"/>
          <w:lang w:val="en-GB"/>
        </w:rPr>
        <w:t>ll data subjects whose personal data is collected, in line with the r</w:t>
      </w:r>
      <w:bookmarkEnd w:id="4"/>
      <w:r w:rsidRPr="00D71C7B">
        <w:rPr>
          <w:rFonts w:cs="Arial"/>
          <w:lang w:val="en-GB"/>
        </w:rPr>
        <w:t>equirements of the GDPR</w:t>
      </w:r>
      <w:r w:rsidR="003C41C1">
        <w:rPr>
          <w:rFonts w:cs="Arial"/>
          <w:lang w:val="en-GB"/>
        </w:rPr>
        <w:t xml:space="preserve"> and other national/international data protection regulation</w:t>
      </w:r>
      <w:r w:rsidR="0042591E">
        <w:rPr>
          <w:rFonts w:cs="Arial"/>
          <w:lang w:val="en-GB"/>
        </w:rPr>
        <w:t xml:space="preserve"> (see </w:t>
      </w:r>
      <w:proofErr w:type="spellStart"/>
      <w:r w:rsidR="0042591E" w:rsidRPr="0042591E">
        <w:rPr>
          <w:rFonts w:cs="Arial"/>
          <w:lang w:val="en-GB"/>
        </w:rPr>
        <w:t>Guideline_PIMS</w:t>
      </w:r>
      <w:proofErr w:type="spellEnd"/>
      <w:r w:rsidR="0042591E" w:rsidRPr="0042591E">
        <w:rPr>
          <w:rFonts w:cs="Arial"/>
          <w:lang w:val="en-GB"/>
        </w:rPr>
        <w:t xml:space="preserve"> Scope_v1.</w:t>
      </w:r>
      <w:r w:rsidR="00E876CE">
        <w:rPr>
          <w:rFonts w:cs="Arial"/>
          <w:lang w:val="en-GB"/>
        </w:rPr>
        <w:t>2</w:t>
      </w:r>
      <w:r w:rsidR="0042591E">
        <w:rPr>
          <w:rFonts w:cs="Arial"/>
          <w:lang w:val="en-GB"/>
        </w:rPr>
        <w:t>).</w:t>
      </w:r>
    </w:p>
    <w:p w14:paraId="6CB24AA3" w14:textId="77777777" w:rsidR="002639A3" w:rsidRDefault="002639A3" w:rsidP="002639A3">
      <w:pPr>
        <w:pStyle w:val="Heading2"/>
      </w:pPr>
      <w:bookmarkStart w:id="5" w:name="_Toc15371751"/>
      <w:bookmarkStart w:id="6" w:name="_Toc15975605"/>
      <w:bookmarkStart w:id="7" w:name="_Toc117496752"/>
      <w:r>
        <w:t>Application of national Laws</w:t>
      </w:r>
      <w:bookmarkEnd w:id="5"/>
      <w:bookmarkEnd w:id="6"/>
      <w:bookmarkEnd w:id="7"/>
    </w:p>
    <w:p w14:paraId="0EE63E1D" w14:textId="6865A73E" w:rsidR="002639A3" w:rsidRPr="009F42B7" w:rsidRDefault="002639A3" w:rsidP="00964C03">
      <w:pPr>
        <w:pStyle w:val="BodyText"/>
        <w:jc w:val="both"/>
      </w:pPr>
      <w:r w:rsidRPr="009F42B7">
        <w:t>Th</w:t>
      </w:r>
      <w:r>
        <w:t>e</w:t>
      </w:r>
      <w:r w:rsidRPr="009F42B7">
        <w:t xml:space="preserve"> Data Protection Policy</w:t>
      </w:r>
      <w:r>
        <w:t xml:space="preserve">, </w:t>
      </w:r>
      <w:r w:rsidR="00FB0D00">
        <w:t xml:space="preserve">privacy statement, </w:t>
      </w:r>
      <w:r w:rsidR="00D5309E">
        <w:t xml:space="preserve">procedures, </w:t>
      </w:r>
      <w:r w:rsidR="0089634E">
        <w:t>guidelines,</w:t>
      </w:r>
      <w:r>
        <w:t xml:space="preserve"> and templates</w:t>
      </w:r>
      <w:r w:rsidRPr="009F42B7">
        <w:t xml:space="preserve"> </w:t>
      </w:r>
      <w:r w:rsidR="0089634E" w:rsidRPr="009F42B7">
        <w:t>comprise</w:t>
      </w:r>
      <w:r w:rsidRPr="009F42B7">
        <w:t xml:space="preserve">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Data Protection Policy</w:t>
      </w:r>
      <w:r w:rsidR="00D5309E">
        <w:t>, procedures</w:t>
      </w:r>
      <w:r w:rsidRPr="009F42B7">
        <w:t xml:space="preserve"> </w:t>
      </w:r>
      <w:r>
        <w:t xml:space="preserve">and guidelines </w:t>
      </w:r>
      <w:r w:rsidRPr="009F42B7">
        <w:t xml:space="preserve">must also be observed in the absence of corresponding national legislation. The reporting requirements for data processing under national laws must be observed. </w:t>
      </w:r>
    </w:p>
    <w:p w14:paraId="7649DA8D" w14:textId="3A91A772" w:rsidR="002639A3" w:rsidRPr="00ED729C" w:rsidRDefault="002639A3" w:rsidP="00964C03">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w:t>
      </w:r>
      <w:r w:rsidR="00FB0D00">
        <w:t xml:space="preserve">this privacy statement, guidelines, </w:t>
      </w:r>
      <w:r w:rsidRPr="009F42B7">
        <w:t>and the legal obligations. If there is reason to believe that legal obligations contradict the duties under th</w:t>
      </w:r>
      <w:r>
        <w:t>e</w:t>
      </w:r>
      <w:r w:rsidRPr="009F42B7">
        <w:t xml:space="preserve"> Data Protection Policy</w:t>
      </w:r>
      <w:r w:rsidR="00FB0D00">
        <w:t>, privacy statement</w:t>
      </w:r>
      <w:r w:rsidR="00D5309E">
        <w:t>, procedures</w:t>
      </w:r>
      <w:r>
        <w:t xml:space="preserve"> </w:t>
      </w:r>
      <w:r>
        <w:lastRenderedPageBreak/>
        <w:t>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3C41C1" w:rsidRPr="009F42B7">
        <w:t>Policy,</w:t>
      </w:r>
      <w:r>
        <w:t xml:space="preserve"> and </w:t>
      </w:r>
      <w:r w:rsidR="003C41C1">
        <w:t>this privacy statement</w:t>
      </w:r>
      <w:r w:rsidRPr="009F42B7">
        <w:t xml:space="preserve">, </w:t>
      </w:r>
      <w:r>
        <w:t>FPT Software</w:t>
      </w:r>
      <w:r w:rsidRPr="009F42B7">
        <w:t xml:space="preserve"> 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sidR="00D5309E">
        <w:rPr>
          <w:lang w:val="en-GB"/>
        </w:rPr>
        <w:t xml:space="preserve">, </w:t>
      </w:r>
      <w:r w:rsidR="00FB0D00">
        <w:rPr>
          <w:lang w:val="en-GB"/>
        </w:rPr>
        <w:t>guidelines,</w:t>
      </w:r>
      <w:r>
        <w:rPr>
          <w:lang w:val="en-GB"/>
        </w:rPr>
        <w:t xml:space="preserve"> and this </w:t>
      </w:r>
      <w:r w:rsidR="00D5309E">
        <w:rPr>
          <w:lang w:val="en-GB"/>
        </w:rPr>
        <w:t>procedure</w:t>
      </w:r>
      <w:r w:rsidRPr="00291A84">
        <w:rPr>
          <w:lang w:val="en-GB"/>
        </w:rPr>
        <w:t xml:space="preserve">. </w:t>
      </w:r>
    </w:p>
    <w:p w14:paraId="0A0AE458" w14:textId="17952C06" w:rsidR="00ED729C" w:rsidRDefault="00ED729C" w:rsidP="00ED729C">
      <w:pPr>
        <w:pStyle w:val="Heading2"/>
        <w:rPr>
          <w:rFonts w:cs="Arial"/>
        </w:rPr>
      </w:pPr>
      <w:bookmarkStart w:id="8" w:name="_Toc117496753"/>
      <w:r>
        <w:rPr>
          <w:rFonts w:cs="Arial"/>
        </w:rPr>
        <w:t>Responsibilities</w:t>
      </w:r>
      <w:bookmarkEnd w:id="8"/>
    </w:p>
    <w:p w14:paraId="7A9C2134" w14:textId="52384BFC" w:rsidR="00ED729C" w:rsidRDefault="00ED729C" w:rsidP="00964C03">
      <w:pPr>
        <w:pStyle w:val="BodyText"/>
        <w:jc w:val="both"/>
      </w:pPr>
      <w:r w:rsidRPr="00ED729C">
        <w:t xml:space="preserve">The </w:t>
      </w:r>
      <w:sdt>
        <w:sdtPr>
          <w:rPr>
            <w:lang w:val="en-GB"/>
          </w:rPr>
          <w:alias w:val="DataProtectionOfficer"/>
          <w:tag w:val="DataProtectionOfficer"/>
          <w:id w:val="-828524726"/>
          <w:placeholder>
            <w:docPart w:val="20606D6DECA13A469463060FB56FF756"/>
          </w:placeholder>
          <w:text/>
        </w:sdtPr>
        <w:sdtEndPr/>
        <w:sdtContent>
          <w:r>
            <w:rPr>
              <w:lang w:val="en-GB"/>
            </w:rPr>
            <w:t xml:space="preserve">Global </w:t>
          </w:r>
          <w:r w:rsidRPr="00ED729C">
            <w:rPr>
              <w:lang w:val="en-GB"/>
            </w:rPr>
            <w:t>Data Protection Officer</w:t>
          </w:r>
        </w:sdtContent>
      </w:sdt>
      <w:r w:rsidRPr="00ED729C">
        <w:t xml:space="preserve"> is responsible for ensuring that the</w:t>
      </w:r>
      <w:r>
        <w:t xml:space="preserve"> privacy</w:t>
      </w:r>
      <w:r w:rsidRPr="00ED729C">
        <w:t xml:space="preserve"> </w:t>
      </w:r>
      <w:r>
        <w:t>statement</w:t>
      </w:r>
      <w:r w:rsidRPr="00ED729C">
        <w:t xml:space="preserve"> is correct and that mechanisms exist such as having </w:t>
      </w:r>
      <w:r>
        <w:t>the privacy statement</w:t>
      </w:r>
      <w:r w:rsidRPr="00ED729C">
        <w:t xml:space="preserve"> on </w:t>
      </w:r>
      <w:sdt>
        <w:sdtPr>
          <w:rPr>
            <w:lang w:val="en-GB"/>
          </w:rPr>
          <w:alias w:val="CompanyName"/>
          <w:tag w:val="CompanyName"/>
          <w:id w:val="-332525671"/>
          <w:placeholder>
            <w:docPart w:val="574ED2B805E2B143B137AECC9E8D8615"/>
          </w:placeholder>
          <w:text/>
        </w:sdtPr>
        <w:sdtEndPr/>
        <w:sdtContent>
          <w:r>
            <w:rPr>
              <w:lang w:val="en-GB"/>
            </w:rPr>
            <w:t>FPT Software</w:t>
          </w:r>
        </w:sdtContent>
      </w:sdt>
      <w:r w:rsidRPr="00ED729C" w:rsidDel="008E5A21">
        <w:t xml:space="preserve"> </w:t>
      </w:r>
      <w:r w:rsidRPr="00ED729C">
        <w:t xml:space="preserve">website to make all data subjects aware of the contents of this notice prior </w:t>
      </w:r>
      <w:sdt>
        <w:sdtPr>
          <w:rPr>
            <w:lang w:val="en-GB"/>
          </w:rPr>
          <w:alias w:val="CompanyName"/>
          <w:tag w:val="CompanyName"/>
          <w:id w:val="-372313000"/>
          <w:placeholder>
            <w:docPart w:val="62FAC29E729F1249AF1A93BB6C0003F8"/>
          </w:placeholder>
          <w:text/>
        </w:sdtPr>
        <w:sdtEndPr/>
        <w:sdtContent>
          <w:r>
            <w:rPr>
              <w:lang w:val="en-GB"/>
            </w:rPr>
            <w:t xml:space="preserve">FPT Software </w:t>
          </w:r>
        </w:sdtContent>
      </w:sdt>
      <w:r w:rsidRPr="00ED729C">
        <w:t xml:space="preserve">commencing collection of their data. </w:t>
      </w:r>
    </w:p>
    <w:p w14:paraId="7451165E" w14:textId="4B337A3F" w:rsidR="0089084A" w:rsidRPr="0089084A" w:rsidRDefault="0089084A" w:rsidP="00964C03">
      <w:pPr>
        <w:pStyle w:val="BodyText"/>
        <w:jc w:val="both"/>
        <w:rPr>
          <w:lang w:val="en-GB"/>
        </w:rPr>
      </w:pPr>
      <w:r w:rsidRPr="0089084A">
        <w:rPr>
          <w:lang w:val="en-GB"/>
        </w:rPr>
        <w:t xml:space="preserve">The </w:t>
      </w:r>
      <w:sdt>
        <w:sdtPr>
          <w:rPr>
            <w:lang w:val="en-GB"/>
          </w:rPr>
          <w:alias w:val="DataProtectionOfficer"/>
          <w:tag w:val="DataProtectionOfficer"/>
          <w:id w:val="-1596387215"/>
          <w:placeholder>
            <w:docPart w:val="52E3E9E2F7B719429262AFF9C2BEA834"/>
          </w:placeholder>
          <w:text/>
        </w:sdtPr>
        <w:sdtEndPr/>
        <w:sdtContent>
          <w:r>
            <w:rPr>
              <w:lang w:val="en-GB"/>
            </w:rPr>
            <w:t xml:space="preserve">Global </w:t>
          </w:r>
          <w:r w:rsidRPr="0089084A">
            <w:rPr>
              <w:lang w:val="en-GB"/>
            </w:rPr>
            <w:t>Data Protection Officer</w:t>
          </w:r>
        </w:sdtContent>
      </w:sdt>
      <w:r w:rsidRPr="0089084A">
        <w:rPr>
          <w:lang w:val="en-GB"/>
        </w:rPr>
        <w:t xml:space="preserve"> is responsible for ensuring that this</w:t>
      </w:r>
      <w:r>
        <w:rPr>
          <w:lang w:val="en-GB"/>
        </w:rPr>
        <w:t xml:space="preserve"> statement </w:t>
      </w:r>
      <w:r w:rsidRPr="0089084A">
        <w:rPr>
          <w:lang w:val="en-GB"/>
        </w:rPr>
        <w:t xml:space="preserve">is made available to data subjects prior to </w:t>
      </w:r>
      <w:sdt>
        <w:sdtPr>
          <w:rPr>
            <w:lang w:val="en-GB"/>
          </w:rPr>
          <w:alias w:val="CompanyName"/>
          <w:tag w:val="CompanyName"/>
          <w:id w:val="1383214011"/>
          <w:placeholder>
            <w:docPart w:val="54B151A0056D0142988E31AB7822711D"/>
          </w:placeholder>
          <w:text/>
        </w:sdtPr>
        <w:sdtEndPr/>
        <w:sdtContent>
          <w:r>
            <w:rPr>
              <w:lang w:val="en-GB"/>
            </w:rPr>
            <w:t>FPT Software</w:t>
          </w:r>
        </w:sdtContent>
      </w:sdt>
      <w:r w:rsidRPr="0089084A">
        <w:rPr>
          <w:lang w:val="en-GB"/>
        </w:rPr>
        <w:t xml:space="preserve"> collecting/processing their personal data.</w:t>
      </w:r>
    </w:p>
    <w:p w14:paraId="65D41A6B" w14:textId="3C349543" w:rsidR="0089084A" w:rsidRPr="0089084A" w:rsidRDefault="0089084A" w:rsidP="00964C03">
      <w:pPr>
        <w:pStyle w:val="BodyText"/>
        <w:jc w:val="both"/>
        <w:rPr>
          <w:lang w:val="en-GB"/>
        </w:rPr>
      </w:pPr>
      <w:r w:rsidRPr="0089084A">
        <w:rPr>
          <w:lang w:val="en-GB"/>
        </w:rPr>
        <w:t xml:space="preserve">All </w:t>
      </w:r>
      <w:sdt>
        <w:sdtPr>
          <w:rPr>
            <w:lang w:val="en-GB"/>
          </w:rPr>
          <w:alias w:val="Employees/Staff"/>
          <w:tag w:val="Employees/Staff"/>
          <w:id w:val="335804814"/>
          <w:placeholder>
            <w:docPart w:val="CE4933D6F487D9418D2180AC24C634D6"/>
          </w:placeholder>
          <w:text/>
        </w:sdtPr>
        <w:sdtEndPr/>
        <w:sdtContent>
          <w:r w:rsidRPr="0089084A">
            <w:rPr>
              <w:lang w:val="en-GB"/>
            </w:rPr>
            <w:t>Employees/Staff</w:t>
          </w:r>
        </w:sdtContent>
      </w:sdt>
      <w:r w:rsidRPr="0089084A">
        <w:rPr>
          <w:lang w:val="en-GB"/>
        </w:rPr>
        <w:t xml:space="preserve"> of </w:t>
      </w:r>
      <w:sdt>
        <w:sdtPr>
          <w:rPr>
            <w:lang w:val="en-GB"/>
          </w:rPr>
          <w:alias w:val="CompanyName"/>
          <w:tag w:val="CompanyName"/>
          <w:id w:val="845222407"/>
          <w:placeholder>
            <w:docPart w:val="224AE070F9AC0F41A1B9AB28A4A65C75"/>
          </w:placeholder>
          <w:text/>
        </w:sdtPr>
        <w:sdtEndPr/>
        <w:sdtContent>
          <w:r>
            <w:rPr>
              <w:lang w:val="en-GB"/>
            </w:rPr>
            <w:t>FPT Software</w:t>
          </w:r>
        </w:sdtContent>
      </w:sdt>
      <w:r w:rsidRPr="0089084A">
        <w:rPr>
          <w:lang w:val="en-GB"/>
        </w:rPr>
        <w:t xml:space="preserve"> who interact with data subjects are responsible for ensuring that this </w:t>
      </w:r>
      <w:r>
        <w:rPr>
          <w:lang w:val="en-GB"/>
        </w:rPr>
        <w:t xml:space="preserve">statement </w:t>
      </w:r>
      <w:r w:rsidRPr="0089084A">
        <w:rPr>
          <w:lang w:val="en-GB"/>
        </w:rPr>
        <w:t>is drawn to the data subject’s attention and their consent to the processing of their data is secured.</w:t>
      </w:r>
    </w:p>
    <w:p w14:paraId="150667E5" w14:textId="77777777" w:rsidR="0089084A" w:rsidRPr="0089084A" w:rsidRDefault="0089084A" w:rsidP="0089084A">
      <w:pPr>
        <w:pStyle w:val="BodyText"/>
        <w:rPr>
          <w:lang w:val="en-GB"/>
        </w:rPr>
      </w:pPr>
    </w:p>
    <w:p w14:paraId="31CC7AAF" w14:textId="77777777" w:rsidR="0089084A" w:rsidRPr="0089084A" w:rsidRDefault="0089084A" w:rsidP="0089084A">
      <w:pPr>
        <w:pStyle w:val="BodyText"/>
        <w:rPr>
          <w:lang w:val="en-GB"/>
        </w:rPr>
      </w:pPr>
    </w:p>
    <w:p w14:paraId="6AD20923" w14:textId="3A0EA22F" w:rsidR="008F6BC2" w:rsidRPr="008F6BC2" w:rsidRDefault="008F6BC2" w:rsidP="008F6BC2">
      <w:pPr>
        <w:pStyle w:val="BodyText"/>
        <w:rPr>
          <w:lang w:val="en-GB"/>
        </w:rPr>
      </w:pPr>
    </w:p>
    <w:p w14:paraId="16B5644D" w14:textId="77777777" w:rsidR="008F6BC2" w:rsidRPr="008F6BC2" w:rsidRDefault="008F6BC2" w:rsidP="008F6BC2">
      <w:pPr>
        <w:pStyle w:val="BodyText"/>
      </w:pPr>
    </w:p>
    <w:p w14:paraId="0652F3BA" w14:textId="77777777" w:rsidR="008F6BC2" w:rsidRPr="00ED729C" w:rsidRDefault="008F6BC2" w:rsidP="00ED729C">
      <w:pPr>
        <w:pStyle w:val="BodyText"/>
      </w:pPr>
    </w:p>
    <w:p w14:paraId="3AE57E4B" w14:textId="112AD2C0" w:rsidR="00ED729C" w:rsidRDefault="00ED729C" w:rsidP="00ED729C">
      <w:pPr>
        <w:pStyle w:val="BodyText"/>
      </w:pPr>
    </w:p>
    <w:p w14:paraId="32E3B883" w14:textId="77777777" w:rsidR="00ED729C" w:rsidRPr="00ED729C" w:rsidRDefault="00ED729C" w:rsidP="00ED729C">
      <w:pPr>
        <w:pStyle w:val="BodyText"/>
      </w:pPr>
    </w:p>
    <w:p w14:paraId="37480B7C" w14:textId="77777777" w:rsidR="00ED729C" w:rsidRPr="00ED729C" w:rsidRDefault="00ED729C" w:rsidP="00ED729C">
      <w:pPr>
        <w:pStyle w:val="BodyText"/>
      </w:pPr>
    </w:p>
    <w:p w14:paraId="3A9F112C" w14:textId="77777777" w:rsidR="00CC0D6E" w:rsidRDefault="00CC0D6E">
      <w:pPr>
        <w:spacing w:before="0" w:line="240" w:lineRule="auto"/>
        <w:rPr>
          <w:rFonts w:cs="Arial"/>
        </w:rPr>
      </w:pPr>
      <w:r>
        <w:rPr>
          <w:rFonts w:cs="Arial"/>
        </w:rPr>
        <w:br w:type="page"/>
      </w:r>
    </w:p>
    <w:p w14:paraId="08517BEE" w14:textId="5AC4A9CE" w:rsidR="00DE2A18" w:rsidRPr="00776D11" w:rsidRDefault="00944857" w:rsidP="00944857">
      <w:pPr>
        <w:pStyle w:val="Heading1"/>
        <w:rPr>
          <w:rFonts w:cs="Arial"/>
        </w:rPr>
      </w:pPr>
      <w:bookmarkStart w:id="9" w:name="_Toc117496754"/>
      <w:r>
        <w:rPr>
          <w:rFonts w:cs="Arial"/>
        </w:rPr>
        <w:lastRenderedPageBreak/>
        <w:t>P</w:t>
      </w:r>
      <w:bookmarkEnd w:id="9"/>
      <w:r w:rsidR="00B87E4A">
        <w:rPr>
          <w:rFonts w:cs="Arial"/>
        </w:rPr>
        <w:t>RIVACY STATEMENT</w:t>
      </w:r>
    </w:p>
    <w:p w14:paraId="0F529EFB" w14:textId="77777777" w:rsidR="00A915C7" w:rsidRPr="00A915C7" w:rsidRDefault="00A915C7" w:rsidP="00BF4C54">
      <w:pPr>
        <w:jc w:val="both"/>
        <w:rPr>
          <w:rFonts w:cs="Arial"/>
        </w:rPr>
      </w:pPr>
      <w:r w:rsidRPr="00A915C7">
        <w:rPr>
          <w:rFonts w:cs="Arial"/>
        </w:rPr>
        <w:t xml:space="preserve">FPT Software is part of </w:t>
      </w:r>
      <w:proofErr w:type="spellStart"/>
      <w:r w:rsidRPr="00A915C7">
        <w:rPr>
          <w:rFonts w:cs="Arial"/>
        </w:rPr>
        <w:t>FPT</w:t>
      </w:r>
      <w:proofErr w:type="spellEnd"/>
      <w:r w:rsidRPr="00A915C7">
        <w:rPr>
          <w:rFonts w:cs="Arial"/>
        </w:rPr>
        <w:t xml:space="preserve"> Corporation (</w:t>
      </w:r>
      <w:proofErr w:type="spellStart"/>
      <w:r w:rsidRPr="00A915C7">
        <w:rPr>
          <w:rFonts w:cs="Arial"/>
        </w:rPr>
        <w:t>FPT</w:t>
      </w:r>
      <w:proofErr w:type="spellEnd"/>
      <w:r w:rsidRPr="00A915C7">
        <w:rPr>
          <w:rFonts w:cs="Arial"/>
        </w:rPr>
        <w:t xml:space="preserve"> – </w:t>
      </w:r>
      <w:proofErr w:type="spellStart"/>
      <w:r w:rsidRPr="00A915C7">
        <w:rPr>
          <w:rFonts w:cs="Arial"/>
        </w:rPr>
        <w:t>HoSE</w:t>
      </w:r>
      <w:proofErr w:type="spellEnd"/>
      <w:r w:rsidRPr="00A915C7">
        <w:rPr>
          <w:rFonts w:cs="Arial"/>
        </w:rPr>
        <w:t>) – the global leading technology and IT services group headquartered in Vietnam with nearly US$1.2 billion in revenue and 28,000 employees. Qualified with CMMI Level 5 &amp; ISO 27001:2013, ASPICE LEVEL 3, FPT Software delivers world-class services in Smart factory, Digital platform, RPA, AI, IoT, Enterprise Mobilization, Cloud, AR/VR, Embedded System, Managed service, Testing, Platform modernization, Business Applications, Application Service, BPO and more services globally from delivery centers across the United States, Japan, Europe, Australia, Vietnam and the Asia Pacific.</w:t>
      </w:r>
    </w:p>
    <w:p w14:paraId="10B0EF6A" w14:textId="77777777" w:rsidR="00A915C7" w:rsidRDefault="00A915C7" w:rsidP="00776D11">
      <w:pPr>
        <w:rPr>
          <w:rFonts w:cs="Arial"/>
        </w:rPr>
      </w:pPr>
    </w:p>
    <w:tbl>
      <w:tblPr>
        <w:tblStyle w:val="TableGrid"/>
        <w:tblW w:w="9209" w:type="dxa"/>
        <w:tblInd w:w="-5" w:type="dxa"/>
        <w:tblLook w:val="04A0" w:firstRow="1" w:lastRow="0" w:firstColumn="1" w:lastColumn="0" w:noHBand="0" w:noVBand="1"/>
      </w:tblPr>
      <w:tblGrid>
        <w:gridCol w:w="4370"/>
        <w:gridCol w:w="4839"/>
      </w:tblGrid>
      <w:tr w:rsidR="007933DB" w:rsidRPr="007933DB" w14:paraId="765A1A86" w14:textId="77777777" w:rsidTr="0089634E">
        <w:tc>
          <w:tcPr>
            <w:tcW w:w="4370" w:type="dxa"/>
          </w:tcPr>
          <w:p w14:paraId="44566E1A" w14:textId="77777777" w:rsidR="007933DB" w:rsidRPr="007933DB" w:rsidRDefault="007933DB" w:rsidP="007933DB">
            <w:pPr>
              <w:rPr>
                <w:rFonts w:cs="Arial"/>
                <w:b/>
              </w:rPr>
            </w:pPr>
            <w:r w:rsidRPr="007933DB">
              <w:rPr>
                <w:rFonts w:cs="Arial"/>
                <w:b/>
              </w:rPr>
              <w:t>Personal data type:</w:t>
            </w:r>
          </w:p>
        </w:tc>
        <w:tc>
          <w:tcPr>
            <w:tcW w:w="4839" w:type="dxa"/>
          </w:tcPr>
          <w:p w14:paraId="42CABA4E" w14:textId="39535A8E" w:rsidR="007933DB" w:rsidRPr="007933DB" w:rsidRDefault="007933DB" w:rsidP="007933DB">
            <w:pPr>
              <w:rPr>
                <w:rFonts w:cs="Arial"/>
              </w:rPr>
            </w:pPr>
            <w:r w:rsidRPr="007933DB">
              <w:rPr>
                <w:rFonts w:cs="Arial"/>
                <w:b/>
              </w:rPr>
              <w:t xml:space="preserve">Source </w:t>
            </w:r>
            <w:r w:rsidRPr="007933DB">
              <w:rPr>
                <w:rFonts w:cs="Arial"/>
              </w:rPr>
              <w:t>(</w:t>
            </w:r>
            <w:r>
              <w:rPr>
                <w:rFonts w:cs="Arial"/>
              </w:rPr>
              <w:t>FPT Software</w:t>
            </w:r>
            <w:r w:rsidRPr="007933DB">
              <w:rPr>
                <w:rFonts w:cs="Arial"/>
              </w:rPr>
              <w:t xml:space="preserve"> obtained the personal data from if it has not been collected directly from you, the data subject. </w:t>
            </w:r>
          </w:p>
        </w:tc>
      </w:tr>
      <w:tr w:rsidR="007933DB" w:rsidRPr="007933DB" w14:paraId="187B0C19" w14:textId="77777777" w:rsidTr="0089634E">
        <w:tc>
          <w:tcPr>
            <w:tcW w:w="4370" w:type="dxa"/>
          </w:tcPr>
          <w:p w14:paraId="79B87EDD" w14:textId="725687A7" w:rsidR="007933DB" w:rsidRPr="007933DB" w:rsidRDefault="007933DB" w:rsidP="007933DB">
            <w:pPr>
              <w:rPr>
                <w:rFonts w:cs="Arial"/>
              </w:rPr>
            </w:pPr>
            <w:r w:rsidRPr="007933DB">
              <w:rPr>
                <w:rFonts w:cs="Arial"/>
              </w:rPr>
              <w:t>name, email address, designation, company, country and telephone number</w:t>
            </w:r>
          </w:p>
        </w:tc>
        <w:tc>
          <w:tcPr>
            <w:tcW w:w="4839" w:type="dxa"/>
          </w:tcPr>
          <w:p w14:paraId="35E7CB9D" w14:textId="20162CDD" w:rsidR="007933DB" w:rsidRPr="007933DB" w:rsidRDefault="007933DB" w:rsidP="007933DB">
            <w:pPr>
              <w:rPr>
                <w:rFonts w:cs="Arial"/>
              </w:rPr>
            </w:pPr>
            <w:r>
              <w:rPr>
                <w:rFonts w:cs="Arial"/>
              </w:rPr>
              <w:t>FPT Software WEB page</w:t>
            </w:r>
          </w:p>
        </w:tc>
      </w:tr>
      <w:tr w:rsidR="007933DB" w:rsidRPr="007933DB" w14:paraId="60692571" w14:textId="77777777" w:rsidTr="0089634E">
        <w:tc>
          <w:tcPr>
            <w:tcW w:w="4370" w:type="dxa"/>
          </w:tcPr>
          <w:p w14:paraId="438BC830" w14:textId="6022F977" w:rsidR="007933DB" w:rsidRPr="007933DB" w:rsidRDefault="007933DB" w:rsidP="007933DB">
            <w:pPr>
              <w:rPr>
                <w:rFonts w:cs="Arial"/>
              </w:rPr>
            </w:pPr>
            <w:r w:rsidRPr="007933DB">
              <w:rPr>
                <w:rFonts w:cs="Arial"/>
              </w:rPr>
              <w:t xml:space="preserve">IP address, demographics, your </w:t>
            </w:r>
            <w:r>
              <w:rPr>
                <w:rFonts w:cs="Arial"/>
              </w:rPr>
              <w:t xml:space="preserve">device </w:t>
            </w:r>
            <w:r w:rsidRPr="007933DB">
              <w:rPr>
                <w:rFonts w:cs="Arial"/>
              </w:rPr>
              <w:t>operating system, and browser type</w:t>
            </w:r>
          </w:p>
        </w:tc>
        <w:tc>
          <w:tcPr>
            <w:tcW w:w="4839" w:type="dxa"/>
          </w:tcPr>
          <w:p w14:paraId="648BC09D" w14:textId="65C5B24A" w:rsidR="007933DB" w:rsidRPr="007933DB" w:rsidRDefault="007933DB" w:rsidP="007933DB">
            <w:pPr>
              <w:rPr>
                <w:rFonts w:cs="Arial"/>
              </w:rPr>
            </w:pPr>
            <w:r>
              <w:rPr>
                <w:rFonts w:cs="Arial"/>
              </w:rPr>
              <w:t>FPT Software WEB page</w:t>
            </w:r>
          </w:p>
        </w:tc>
      </w:tr>
    </w:tbl>
    <w:p w14:paraId="40A3CB1D" w14:textId="77777777" w:rsidR="00A915C7" w:rsidRDefault="00A915C7" w:rsidP="00776D11">
      <w:pPr>
        <w:rPr>
          <w:rFonts w:cs="Arial"/>
        </w:rPr>
      </w:pPr>
    </w:p>
    <w:p w14:paraId="1B4383C2" w14:textId="1ECDF547" w:rsidR="007933DB" w:rsidRPr="007933DB" w:rsidRDefault="007933DB" w:rsidP="007933DB">
      <w:pPr>
        <w:rPr>
          <w:rFonts w:cs="Arial"/>
        </w:rPr>
      </w:pPr>
      <w:r w:rsidRPr="007933DB">
        <w:rPr>
          <w:rFonts w:cs="Arial"/>
          <w:b/>
          <w:bCs/>
        </w:rPr>
        <w:t>Personal Information we may collect and process</w:t>
      </w:r>
    </w:p>
    <w:p w14:paraId="2FF33A07" w14:textId="14A6201E" w:rsidR="00EF6516" w:rsidRDefault="007933DB" w:rsidP="00BF4C54">
      <w:pPr>
        <w:jc w:val="both"/>
        <w:rPr>
          <w:rFonts w:cs="Arial"/>
        </w:rPr>
      </w:pPr>
      <w:r w:rsidRPr="007933DB">
        <w:rPr>
          <w:rFonts w:cs="Arial"/>
        </w:rPr>
        <w:t>You can assess or visit our website at any time without informing us who you are or providing us any personal information.</w:t>
      </w:r>
      <w:r w:rsidRPr="007933DB">
        <w:rPr>
          <w:rFonts w:cs="Arial"/>
        </w:rPr>
        <w:br/>
        <w:t>However, we may collect information at our websites in two ways: (1) directly (for example, when you provide information, such as your name, email address, designation, company, country and telephone number, to sign up for a newsletter or register to comment on a forum website); and (2) indirectly (for example, through our website’s technology, we may collect certain information such as your IP address, demographics, your computers’ operating system, and browser type).</w:t>
      </w:r>
      <w:r w:rsidRPr="007933DB">
        <w:rPr>
          <w:rFonts w:cs="Arial"/>
        </w:rPr>
        <w:br/>
        <w:t>We do not attempt to track your personal information in order to identify you, but gathering these contact information in order to make up the web traffic routing, to diagnose problems with server for administration of our website, to better understand how you interact with our website and services and to re-design and upgrade the website for better use. If you choose not to provide your personal information that is mandatory to process your request, we may not be able to provide the corresponding service</w:t>
      </w:r>
      <w:r w:rsidR="00302481">
        <w:rPr>
          <w:rFonts w:cs="Arial"/>
        </w:rPr>
        <w:t>.</w:t>
      </w:r>
    </w:p>
    <w:p w14:paraId="442ACDF4" w14:textId="77777777" w:rsidR="0042591E" w:rsidRDefault="0042591E" w:rsidP="00776D11">
      <w:pPr>
        <w:rPr>
          <w:rFonts w:cs="Arial"/>
        </w:rPr>
      </w:pPr>
    </w:p>
    <w:p w14:paraId="71BB2484" w14:textId="76145291" w:rsidR="00302481" w:rsidRDefault="00302481" w:rsidP="00776D11">
      <w:pPr>
        <w:rPr>
          <w:rFonts w:cs="Arial"/>
        </w:rPr>
      </w:pPr>
    </w:p>
    <w:p w14:paraId="04B07705" w14:textId="00D2B57D" w:rsidR="0089634E" w:rsidRDefault="0089634E" w:rsidP="00776D11">
      <w:pPr>
        <w:rPr>
          <w:rFonts w:cs="Arial"/>
        </w:rPr>
      </w:pPr>
    </w:p>
    <w:p w14:paraId="2E893881" w14:textId="61497A44" w:rsidR="0089634E" w:rsidRDefault="0089634E" w:rsidP="00776D11">
      <w:pPr>
        <w:rPr>
          <w:rFonts w:cs="Arial"/>
        </w:rPr>
      </w:pPr>
    </w:p>
    <w:p w14:paraId="5AE45A08" w14:textId="055EC677" w:rsidR="0089634E" w:rsidRDefault="0089634E" w:rsidP="00776D11">
      <w:pPr>
        <w:rPr>
          <w:rFonts w:cs="Arial"/>
        </w:rPr>
      </w:pPr>
    </w:p>
    <w:p w14:paraId="1FF089BE" w14:textId="77777777" w:rsidR="0089634E" w:rsidRPr="00302481" w:rsidRDefault="0089634E" w:rsidP="00776D11">
      <w:pPr>
        <w:rPr>
          <w:rFonts w:cs="Arial"/>
        </w:rPr>
      </w:pPr>
    </w:p>
    <w:p w14:paraId="79D5705F" w14:textId="5E477304" w:rsidR="00EF6516" w:rsidRPr="00EF6516" w:rsidRDefault="00EF6516" w:rsidP="00EF6516">
      <w:pPr>
        <w:rPr>
          <w:rFonts w:cs="Arial"/>
        </w:rPr>
      </w:pPr>
      <w:r w:rsidRPr="00EF6516">
        <w:rPr>
          <w:rFonts w:cs="Arial"/>
          <w:b/>
          <w:bCs/>
        </w:rPr>
        <w:lastRenderedPageBreak/>
        <w:t>Use of collected information</w:t>
      </w:r>
    </w:p>
    <w:p w14:paraId="0C44D869" w14:textId="77777777" w:rsidR="00EF6516" w:rsidRPr="00EF6516" w:rsidRDefault="00EF6516" w:rsidP="00BF4C54">
      <w:pPr>
        <w:jc w:val="both"/>
        <w:rPr>
          <w:rFonts w:cs="Arial"/>
        </w:rPr>
      </w:pPr>
      <w:r w:rsidRPr="00EF6516">
        <w:rPr>
          <w:rFonts w:cs="Arial"/>
        </w:rPr>
        <w:t>We use personal data to provide you with information you request, process online job applications, and for other purposes which we would describe to you at the point where it is collected or which will be obvious to you. For example:</w:t>
      </w:r>
    </w:p>
    <w:p w14:paraId="482EFD33" w14:textId="77777777" w:rsidR="00EF6516" w:rsidRPr="00EF6516" w:rsidRDefault="00EF6516" w:rsidP="00BF4C54">
      <w:pPr>
        <w:numPr>
          <w:ilvl w:val="0"/>
          <w:numId w:val="33"/>
        </w:numPr>
        <w:jc w:val="both"/>
        <w:rPr>
          <w:rFonts w:cs="Arial"/>
        </w:rPr>
      </w:pPr>
      <w:r w:rsidRPr="00EF6516">
        <w:rPr>
          <w:rFonts w:cs="Arial"/>
        </w:rPr>
        <w:t>To further fulfill your requirements on products and services</w:t>
      </w:r>
    </w:p>
    <w:p w14:paraId="4DB46B30" w14:textId="77777777" w:rsidR="00EF6516" w:rsidRPr="00EF6516" w:rsidRDefault="00EF6516" w:rsidP="00BF4C54">
      <w:pPr>
        <w:numPr>
          <w:ilvl w:val="0"/>
          <w:numId w:val="33"/>
        </w:numPr>
        <w:jc w:val="both"/>
        <w:rPr>
          <w:rFonts w:cs="Arial"/>
        </w:rPr>
      </w:pPr>
      <w:r w:rsidRPr="00EF6516">
        <w:rPr>
          <w:rFonts w:cs="Arial"/>
        </w:rPr>
        <w:t>To contact you with the aim of developing a business relationship</w:t>
      </w:r>
    </w:p>
    <w:p w14:paraId="1D80EC3A" w14:textId="77777777" w:rsidR="00EF6516" w:rsidRPr="00EF6516" w:rsidRDefault="00EF6516" w:rsidP="00BF4C54">
      <w:pPr>
        <w:numPr>
          <w:ilvl w:val="0"/>
          <w:numId w:val="33"/>
        </w:numPr>
        <w:jc w:val="both"/>
        <w:rPr>
          <w:rFonts w:cs="Arial"/>
        </w:rPr>
      </w:pPr>
      <w:r w:rsidRPr="00EF6516">
        <w:rPr>
          <w:rFonts w:cs="Arial"/>
        </w:rPr>
        <w:t>To feedback to your idea and/or to provide you relevant information at your requirements</w:t>
      </w:r>
    </w:p>
    <w:p w14:paraId="75F33419" w14:textId="77777777" w:rsidR="00EF6516" w:rsidRPr="00EF6516" w:rsidRDefault="00EF6516" w:rsidP="00BF4C54">
      <w:pPr>
        <w:numPr>
          <w:ilvl w:val="0"/>
          <w:numId w:val="33"/>
        </w:numPr>
        <w:jc w:val="both"/>
        <w:rPr>
          <w:rFonts w:cs="Arial"/>
        </w:rPr>
      </w:pPr>
      <w:r w:rsidRPr="00EF6516">
        <w:rPr>
          <w:rFonts w:cs="Arial"/>
        </w:rPr>
        <w:t>To contact you for marketing purpose such as customer surveys.</w:t>
      </w:r>
    </w:p>
    <w:p w14:paraId="0E22AAC8" w14:textId="77777777" w:rsidR="00EF6516" w:rsidRPr="00EF6516" w:rsidRDefault="00EF6516" w:rsidP="00EF6516">
      <w:pPr>
        <w:numPr>
          <w:ilvl w:val="0"/>
          <w:numId w:val="33"/>
        </w:numPr>
        <w:rPr>
          <w:rFonts w:cs="Arial"/>
        </w:rPr>
      </w:pPr>
      <w:r w:rsidRPr="00EF6516">
        <w:rPr>
          <w:rFonts w:cs="Arial"/>
        </w:rPr>
        <w:t>To inform you about our company</w:t>
      </w:r>
    </w:p>
    <w:p w14:paraId="62FE6C55" w14:textId="77777777" w:rsidR="00EF6516" w:rsidRPr="00EF6516" w:rsidRDefault="00EF6516" w:rsidP="00EF6516">
      <w:pPr>
        <w:numPr>
          <w:ilvl w:val="0"/>
          <w:numId w:val="33"/>
        </w:numPr>
        <w:rPr>
          <w:rFonts w:cs="Arial"/>
        </w:rPr>
      </w:pPr>
      <w:r w:rsidRPr="00EF6516">
        <w:rPr>
          <w:rFonts w:cs="Arial"/>
        </w:rPr>
        <w:t>To obey regulations in applicable laws</w:t>
      </w:r>
    </w:p>
    <w:p w14:paraId="0F3C6D9D" w14:textId="11C05B64" w:rsidR="00A915C7" w:rsidRDefault="00A915C7" w:rsidP="00776D11">
      <w:pPr>
        <w:rPr>
          <w:rFonts w:cs="Arial"/>
        </w:rPr>
      </w:pPr>
    </w:p>
    <w:p w14:paraId="7FBA773B" w14:textId="77777777" w:rsidR="00FB0D00" w:rsidRDefault="00096FBC" w:rsidP="00096FBC">
      <w:pPr>
        <w:rPr>
          <w:rFonts w:cs="Arial"/>
          <w:b/>
        </w:rPr>
      </w:pPr>
      <w:r w:rsidRPr="00096FBC">
        <w:rPr>
          <w:rFonts w:cs="Arial"/>
          <w:b/>
        </w:rPr>
        <w:t>Consent</w:t>
      </w:r>
    </w:p>
    <w:p w14:paraId="02C672F8" w14:textId="094A3AB2" w:rsidR="00096FBC" w:rsidRPr="00096FBC" w:rsidRDefault="00096FBC" w:rsidP="00BF4C54">
      <w:pPr>
        <w:jc w:val="both"/>
        <w:rPr>
          <w:rFonts w:cs="Arial"/>
          <w:b/>
        </w:rPr>
      </w:pPr>
      <w:r w:rsidRPr="00096FBC">
        <w:rPr>
          <w:rFonts w:cs="Arial"/>
        </w:rPr>
        <w:t>By consenting to this privacy notice you are giving us permission to process your personal data specifically for the purposes identified.</w:t>
      </w:r>
    </w:p>
    <w:p w14:paraId="123533DE" w14:textId="4A84C338" w:rsidR="00096FBC" w:rsidRPr="00096FBC" w:rsidRDefault="00096FBC" w:rsidP="00BF4C54">
      <w:pPr>
        <w:jc w:val="both"/>
        <w:rPr>
          <w:rFonts w:cs="Arial"/>
          <w:lang w:val="en"/>
        </w:rPr>
      </w:pPr>
      <w:r w:rsidRPr="00096FBC">
        <w:rPr>
          <w:rFonts w:cs="Arial"/>
          <w:lang w:val="en"/>
        </w:rPr>
        <w:t xml:space="preserve">Consent is required for </w:t>
      </w:r>
      <w:r>
        <w:rPr>
          <w:rFonts w:cs="Arial"/>
        </w:rPr>
        <w:t>FPT Software</w:t>
      </w:r>
      <w:r w:rsidRPr="00096FBC">
        <w:rPr>
          <w:rFonts w:cs="Arial"/>
        </w:rPr>
        <w:t xml:space="preserve"> </w:t>
      </w:r>
      <w:r w:rsidRPr="00096FBC">
        <w:rPr>
          <w:rFonts w:cs="Arial"/>
          <w:lang w:val="en"/>
        </w:rPr>
        <w:t>to process personal data, but it must be explicitly given. Where we are asking you for personal data, we will always tell you why and how the information will be used.</w:t>
      </w:r>
      <w:r w:rsidRPr="00096FBC" w:rsidDel="00A85179">
        <w:rPr>
          <w:rFonts w:cs="Arial"/>
          <w:lang w:val="en"/>
        </w:rPr>
        <w:t xml:space="preserve"> </w:t>
      </w:r>
    </w:p>
    <w:p w14:paraId="1B7EBAC3" w14:textId="78F215DD" w:rsidR="00096FBC" w:rsidRPr="0094189D" w:rsidRDefault="00096FBC" w:rsidP="00BF4C54">
      <w:pPr>
        <w:jc w:val="both"/>
        <w:rPr>
          <w:rFonts w:cs="Arial"/>
          <w:iCs/>
        </w:rPr>
      </w:pPr>
      <w:r w:rsidRPr="00096FBC">
        <w:rPr>
          <w:rFonts w:cs="Arial"/>
        </w:rPr>
        <w:t xml:space="preserve">You may withdraw consent at any time by </w:t>
      </w:r>
      <w:r>
        <w:rPr>
          <w:rFonts w:cs="Arial"/>
        </w:rPr>
        <w:t>email, a written letter or telephone call to our Global Data Protection Officer or local subsidiary</w:t>
      </w:r>
      <w:r w:rsidRPr="00096FBC">
        <w:rPr>
          <w:rFonts w:cs="Arial"/>
          <w:i/>
        </w:rPr>
        <w:t xml:space="preserve"> </w:t>
      </w:r>
      <w:r w:rsidRPr="00096FBC">
        <w:rPr>
          <w:rFonts w:cs="Arial"/>
          <w:iCs/>
        </w:rPr>
        <w:t xml:space="preserve">in line with </w:t>
      </w:r>
      <w:r w:rsidR="00D83716" w:rsidRPr="0094189D">
        <w:rPr>
          <w:rFonts w:cs="Arial"/>
          <w:iCs/>
        </w:rPr>
        <w:t xml:space="preserve">our </w:t>
      </w:r>
      <w:r w:rsidRPr="00096FBC">
        <w:rPr>
          <w:rFonts w:cs="Arial"/>
          <w:iCs/>
        </w:rPr>
        <w:t>Procedure</w:t>
      </w:r>
      <w:r w:rsidR="00D83716" w:rsidRPr="0094189D">
        <w:rPr>
          <w:rFonts w:cs="Arial"/>
          <w:iCs/>
        </w:rPr>
        <w:t xml:space="preserve"> </w:t>
      </w:r>
      <w:r w:rsidR="00D83716" w:rsidRPr="00096FBC">
        <w:rPr>
          <w:rFonts w:cs="Arial"/>
          <w:iCs/>
        </w:rPr>
        <w:t>Withdrawal of Consent</w:t>
      </w:r>
      <w:r w:rsidRPr="00096FBC">
        <w:rPr>
          <w:rFonts w:cs="Arial"/>
          <w:iCs/>
        </w:rPr>
        <w:t xml:space="preserve"> </w:t>
      </w:r>
      <w:r w:rsidR="00D83716" w:rsidRPr="0094189D">
        <w:rPr>
          <w:rFonts w:cs="Arial"/>
          <w:iCs/>
        </w:rPr>
        <w:t>(procedure_ withdrawal consent_V1.0</w:t>
      </w:r>
      <w:r w:rsidR="0094189D">
        <w:rPr>
          <w:rFonts w:cs="Arial"/>
          <w:iCs/>
        </w:rPr>
        <w:t xml:space="preserve">. </w:t>
      </w:r>
      <w:r w:rsidR="0094189D">
        <w:t>Retrieve a copy of guideline and procedure Global Data Protection Officer</w:t>
      </w:r>
      <w:r w:rsidR="00D83716" w:rsidRPr="0094189D">
        <w:rPr>
          <w:rFonts w:cs="Arial"/>
          <w:iCs/>
        </w:rPr>
        <w:t>).</w:t>
      </w:r>
    </w:p>
    <w:p w14:paraId="1AA1B87E" w14:textId="77777777" w:rsidR="00302481" w:rsidRPr="0094189D" w:rsidRDefault="00302481" w:rsidP="00776D11">
      <w:pPr>
        <w:rPr>
          <w:rFonts w:cs="Arial"/>
          <w:iCs/>
          <w:lang w:val="en"/>
        </w:rPr>
      </w:pPr>
    </w:p>
    <w:p w14:paraId="7413B95F" w14:textId="6FEEC1AA" w:rsidR="00096FBC" w:rsidRPr="00BF4C54" w:rsidRDefault="00096FBC" w:rsidP="00E52C5A">
      <w:pPr>
        <w:jc w:val="both"/>
        <w:rPr>
          <w:rFonts w:cs="Arial"/>
          <w:b/>
          <w:bCs/>
        </w:rPr>
      </w:pPr>
      <w:r w:rsidRPr="00096FBC">
        <w:rPr>
          <w:rFonts w:cs="Arial"/>
          <w:b/>
          <w:bCs/>
        </w:rPr>
        <w:t>Data recipients, transfer, and disclosure of personal information:</w:t>
      </w:r>
      <w:r w:rsidRPr="00096FBC">
        <w:rPr>
          <w:rFonts w:cs="Arial"/>
        </w:rPr>
        <w:br/>
        <w:t>We do not share your personal information with third parties without seeking your prior permission. We will seek your consent prior to using or sharing personal information for any purpose beyond the requirement for which it was originally collected.</w:t>
      </w:r>
      <w:r w:rsidRPr="00096FBC">
        <w:rPr>
          <w:rFonts w:cs="Arial"/>
        </w:rPr>
        <w:br/>
        <w:t>However, we may share your personal information within FPT Software or with any of its subsidiaries, business partners, service vendors, authorized third-party agents, or contractors located in any part of the world for the purposes of data processing, storage, or to provide a requested service or transaction, after ensuring that such entities are contractually bound by data privacy obligations.</w:t>
      </w:r>
      <w:r w:rsidRPr="00096FBC">
        <w:rPr>
          <w:rFonts w:cs="Arial"/>
        </w:rPr>
        <w:br/>
        <w:t>When required, we may disclose personal information to external law enforcement bodies or regulatory authorities, in order to comply with legal obligations.</w:t>
      </w:r>
      <w:r w:rsidRPr="00096FBC">
        <w:rPr>
          <w:rFonts w:cs="Arial"/>
        </w:rPr>
        <w:br/>
        <w:t>We do not intend for our websites or online services to be used by anyone under the age of 13. If you are a parent or guardian and believe we may have collected information about a child, please contact us as described in this Privacy Statement.</w:t>
      </w:r>
    </w:p>
    <w:p w14:paraId="4EB8F6FC" w14:textId="392BE62E" w:rsidR="00FB0D00" w:rsidRDefault="00FB0D00" w:rsidP="00E52C5A">
      <w:pPr>
        <w:jc w:val="both"/>
        <w:rPr>
          <w:rFonts w:cs="Arial"/>
        </w:rPr>
      </w:pPr>
    </w:p>
    <w:p w14:paraId="642A32B3" w14:textId="77777777" w:rsidR="0042591E" w:rsidRDefault="0042591E" w:rsidP="00E52C5A">
      <w:pPr>
        <w:jc w:val="both"/>
        <w:rPr>
          <w:rFonts w:cs="Arial"/>
        </w:rPr>
      </w:pPr>
    </w:p>
    <w:p w14:paraId="752D7236" w14:textId="77777777" w:rsidR="0089634E" w:rsidRDefault="0089634E" w:rsidP="00096FBC">
      <w:pPr>
        <w:rPr>
          <w:rFonts w:cs="Arial"/>
        </w:rPr>
      </w:pPr>
    </w:p>
    <w:p w14:paraId="0F1E4BC9" w14:textId="77777777" w:rsidR="00FB0D00" w:rsidRPr="00FB0D00" w:rsidRDefault="00FB0D00" w:rsidP="00FB0D00">
      <w:pPr>
        <w:rPr>
          <w:rFonts w:cs="Arial"/>
        </w:rPr>
      </w:pPr>
      <w:r w:rsidRPr="00FB0D00">
        <w:rPr>
          <w:rFonts w:cs="Arial"/>
          <w:b/>
        </w:rPr>
        <w:lastRenderedPageBreak/>
        <w:t>Disclosure</w:t>
      </w:r>
    </w:p>
    <w:p w14:paraId="184E0A15" w14:textId="28F7247F" w:rsidR="00FB0D00" w:rsidRPr="00FB0D00" w:rsidRDefault="00170EAB" w:rsidP="00FB0D00">
      <w:pPr>
        <w:rPr>
          <w:rFonts w:cs="Arial"/>
        </w:rPr>
      </w:pPr>
      <w:sdt>
        <w:sdtPr>
          <w:rPr>
            <w:rFonts w:cs="Arial"/>
          </w:rPr>
          <w:alias w:val="CompanyName"/>
          <w:tag w:val="CompanyName"/>
          <w:id w:val="-920873904"/>
          <w:placeholder>
            <w:docPart w:val="99B31E66AA76774A8332CFD0433C9A77"/>
          </w:placeholder>
          <w:text/>
        </w:sdtPr>
        <w:sdtEndPr/>
        <w:sdtContent>
          <w:r w:rsidR="00FB0D00">
            <w:rPr>
              <w:rFonts w:cs="Arial"/>
            </w:rPr>
            <w:t>FPT Software</w:t>
          </w:r>
        </w:sdtContent>
      </w:sdt>
      <w:r w:rsidR="00FB0D00">
        <w:rPr>
          <w:rFonts w:cs="Arial"/>
        </w:rPr>
        <w:t xml:space="preserve"> will </w:t>
      </w:r>
      <w:r w:rsidR="00FB0D00" w:rsidRPr="00FB0D00">
        <w:rPr>
          <w:rFonts w:cs="Arial"/>
        </w:rPr>
        <w:t>pass on your personal data to third parties</w:t>
      </w:r>
      <w:r w:rsidR="00FB0D00">
        <w:rPr>
          <w:rFonts w:cs="Arial"/>
        </w:rPr>
        <w:t xml:space="preserve">. </w:t>
      </w:r>
    </w:p>
    <w:p w14:paraId="04E5739E" w14:textId="77777777" w:rsidR="00FB0D00" w:rsidRPr="00FB0D00" w:rsidRDefault="00FB0D00" w:rsidP="00FB0D00">
      <w:pPr>
        <w:rPr>
          <w:rFonts w:cs="Arial"/>
        </w:rPr>
      </w:pPr>
    </w:p>
    <w:tbl>
      <w:tblPr>
        <w:tblStyle w:val="TableGrid"/>
        <w:tblW w:w="9209" w:type="dxa"/>
        <w:tblInd w:w="-5" w:type="dxa"/>
        <w:tblLook w:val="04A0" w:firstRow="1" w:lastRow="0" w:firstColumn="1" w:lastColumn="0" w:noHBand="0" w:noVBand="1"/>
      </w:tblPr>
      <w:tblGrid>
        <w:gridCol w:w="2972"/>
        <w:gridCol w:w="3260"/>
        <w:gridCol w:w="2977"/>
      </w:tblGrid>
      <w:tr w:rsidR="00FB0D00" w:rsidRPr="00FB0D00" w14:paraId="56446BB6" w14:textId="77777777" w:rsidTr="0089634E">
        <w:tc>
          <w:tcPr>
            <w:tcW w:w="2972" w:type="dxa"/>
          </w:tcPr>
          <w:p w14:paraId="71911969" w14:textId="77777777" w:rsidR="00FB0D00" w:rsidRPr="00FB0D00" w:rsidRDefault="00FB0D00" w:rsidP="00FB0D00">
            <w:pPr>
              <w:rPr>
                <w:rFonts w:cs="Arial"/>
                <w:b/>
                <w:lang w:val="en-GB"/>
              </w:rPr>
            </w:pPr>
            <w:r w:rsidRPr="00FB0D00">
              <w:rPr>
                <w:rFonts w:cs="Arial"/>
                <w:b/>
                <w:lang w:val="en-GB"/>
              </w:rPr>
              <w:t>Third country (non-EU)/international organisation</w:t>
            </w:r>
          </w:p>
        </w:tc>
        <w:tc>
          <w:tcPr>
            <w:tcW w:w="3260" w:type="dxa"/>
          </w:tcPr>
          <w:p w14:paraId="6688C701" w14:textId="77777777" w:rsidR="00FB0D00" w:rsidRPr="00FB0D00" w:rsidRDefault="00FB0D00" w:rsidP="00FB0D00">
            <w:pPr>
              <w:rPr>
                <w:rFonts w:cs="Arial"/>
                <w:b/>
                <w:lang w:val="en-GB"/>
              </w:rPr>
            </w:pPr>
            <w:r w:rsidRPr="00FB0D00">
              <w:rPr>
                <w:rFonts w:cs="Arial"/>
                <w:b/>
                <w:lang w:val="en-GB"/>
              </w:rPr>
              <w:t>Safeguards in place to protect your personal data</w:t>
            </w:r>
          </w:p>
        </w:tc>
        <w:tc>
          <w:tcPr>
            <w:tcW w:w="2977" w:type="dxa"/>
          </w:tcPr>
          <w:p w14:paraId="284766ED" w14:textId="77777777" w:rsidR="00FB0D00" w:rsidRPr="00FB0D00" w:rsidRDefault="00FB0D00" w:rsidP="00FB0D00">
            <w:pPr>
              <w:rPr>
                <w:rFonts w:cs="Arial"/>
                <w:b/>
                <w:lang w:val="en-GB"/>
              </w:rPr>
            </w:pPr>
            <w:r w:rsidRPr="00FB0D00">
              <w:rPr>
                <w:rFonts w:cs="Arial"/>
                <w:b/>
                <w:lang w:val="en-GB"/>
              </w:rPr>
              <w:t>Retrieve a copy of the safeguards in place here:</w:t>
            </w:r>
          </w:p>
        </w:tc>
      </w:tr>
      <w:tr w:rsidR="00FB0D00" w:rsidRPr="00FB0D00" w14:paraId="77BB7787" w14:textId="77777777" w:rsidTr="0089634E">
        <w:tc>
          <w:tcPr>
            <w:tcW w:w="2972" w:type="dxa"/>
          </w:tcPr>
          <w:p w14:paraId="19E50840" w14:textId="50737AB3" w:rsidR="00FB0D00" w:rsidRPr="00FB0D00" w:rsidRDefault="00FB0D00" w:rsidP="00FB0D00">
            <w:pPr>
              <w:rPr>
                <w:rFonts w:cs="Arial"/>
                <w:lang w:val="en-GB"/>
              </w:rPr>
            </w:pPr>
            <w:r>
              <w:rPr>
                <w:rFonts w:cs="Arial"/>
                <w:lang w:val="en-GB"/>
              </w:rPr>
              <w:t>FPT Software subsidiaries and legal entities globally</w:t>
            </w:r>
          </w:p>
        </w:tc>
        <w:tc>
          <w:tcPr>
            <w:tcW w:w="3260" w:type="dxa"/>
          </w:tcPr>
          <w:p w14:paraId="027A3EA5" w14:textId="7A23CDCC" w:rsidR="00FB0D00" w:rsidRPr="00FB0D00" w:rsidRDefault="00FB0D00" w:rsidP="00FB0D00">
            <w:pPr>
              <w:rPr>
                <w:rFonts w:cs="Arial"/>
                <w:lang w:val="en-GB"/>
              </w:rPr>
            </w:pPr>
            <w:r>
              <w:rPr>
                <w:rFonts w:cs="Arial"/>
                <w:lang w:val="en-GB"/>
              </w:rPr>
              <w:t>Processing agreement including Standard Contract Clause</w:t>
            </w:r>
          </w:p>
        </w:tc>
        <w:tc>
          <w:tcPr>
            <w:tcW w:w="2977" w:type="dxa"/>
          </w:tcPr>
          <w:p w14:paraId="26C1E6AE" w14:textId="36573A4C" w:rsidR="00FB0D00" w:rsidRPr="00FB0D00" w:rsidRDefault="00FB0D00" w:rsidP="00FB0D00">
            <w:pPr>
              <w:rPr>
                <w:rFonts w:cs="Arial"/>
                <w:lang w:val="en-GB"/>
              </w:rPr>
            </w:pPr>
            <w:r>
              <w:rPr>
                <w:rFonts w:cs="Arial"/>
                <w:lang w:val="en-GB"/>
              </w:rPr>
              <w:t>Global Data Protection Officer</w:t>
            </w:r>
          </w:p>
        </w:tc>
      </w:tr>
    </w:tbl>
    <w:p w14:paraId="6D0CDFDA" w14:textId="2A55B2BB" w:rsidR="00FB0D00" w:rsidRDefault="00FB0D00" w:rsidP="00096FBC">
      <w:pPr>
        <w:rPr>
          <w:rFonts w:cs="Arial"/>
        </w:rPr>
      </w:pPr>
    </w:p>
    <w:p w14:paraId="4424A87F" w14:textId="282E682D" w:rsidR="0094189D" w:rsidRPr="0094189D" w:rsidRDefault="0094189D" w:rsidP="0094189D">
      <w:pPr>
        <w:rPr>
          <w:rFonts w:cs="Arial"/>
          <w:b/>
          <w:bCs/>
        </w:rPr>
      </w:pPr>
      <w:r w:rsidRPr="0094189D">
        <w:rPr>
          <w:rFonts w:cs="Arial"/>
          <w:b/>
          <w:bCs/>
        </w:rPr>
        <w:t>Retention period</w:t>
      </w:r>
    </w:p>
    <w:p w14:paraId="34B68354" w14:textId="10B9003B" w:rsidR="0094189D" w:rsidRPr="0094189D" w:rsidRDefault="0094189D" w:rsidP="00C62330">
      <w:pPr>
        <w:pStyle w:val="BodyText"/>
        <w:jc w:val="both"/>
      </w:pPr>
      <w:r>
        <w:rPr>
          <w:rFonts w:cs="Arial"/>
        </w:rPr>
        <w:t>FPT Software</w:t>
      </w:r>
      <w:r w:rsidRPr="0094189D">
        <w:rPr>
          <w:rFonts w:cs="Arial"/>
        </w:rPr>
        <w:t xml:space="preserve"> will process personal data for </w:t>
      </w:r>
      <w:r>
        <w:rPr>
          <w:rFonts w:cs="Arial"/>
        </w:rPr>
        <w:t>one year</w:t>
      </w:r>
      <w:r w:rsidRPr="0094189D">
        <w:rPr>
          <w:rFonts w:cs="Arial"/>
        </w:rPr>
        <w:t>.</w:t>
      </w:r>
      <w:r>
        <w:rPr>
          <w:rFonts w:cs="Arial"/>
        </w:rPr>
        <w:t xml:space="preserve"> </w:t>
      </w:r>
      <w:r>
        <w:t xml:space="preserve">Retention period 2 years </w:t>
      </w:r>
      <w:r w:rsidRPr="00E01BD0">
        <w:t xml:space="preserve">or based on applicable </w:t>
      </w:r>
      <w:r>
        <w:t>national laws/</w:t>
      </w:r>
      <w:r w:rsidRPr="00E01BD0">
        <w:t>regulations</w:t>
      </w:r>
      <w:r>
        <w:t xml:space="preserve"> (reference: </w:t>
      </w:r>
      <w:proofErr w:type="spellStart"/>
      <w:r w:rsidRPr="0094189D">
        <w:t>Guideline_Personal</w:t>
      </w:r>
      <w:proofErr w:type="spellEnd"/>
      <w:r w:rsidRPr="0094189D">
        <w:t xml:space="preserve"> Data Retention_v3.</w:t>
      </w:r>
      <w:r w:rsidR="00C62330">
        <w:t>3</w:t>
      </w:r>
      <w:r>
        <w:t xml:space="preserve">, </w:t>
      </w:r>
      <w:proofErr w:type="spellStart"/>
      <w:r w:rsidR="00C62330">
        <w:t>P</w:t>
      </w:r>
      <w:r w:rsidRPr="0094189D">
        <w:t>rocedure_Retention</w:t>
      </w:r>
      <w:proofErr w:type="spellEnd"/>
      <w:r w:rsidRPr="0094189D">
        <w:t xml:space="preserve"> of Records_V1.</w:t>
      </w:r>
      <w:r w:rsidR="00E876CE">
        <w:t>2</w:t>
      </w:r>
      <w:r>
        <w:t>. Retrieve a copy of guideline and procedure Global Data Protection Officer).</w:t>
      </w:r>
    </w:p>
    <w:p w14:paraId="3E67806D" w14:textId="77777777" w:rsidR="00302481" w:rsidRPr="00096FBC" w:rsidRDefault="00302481" w:rsidP="00096FBC">
      <w:pPr>
        <w:rPr>
          <w:rFonts w:cs="Arial"/>
        </w:rPr>
      </w:pPr>
    </w:p>
    <w:p w14:paraId="641D96A4" w14:textId="4A8E01F9" w:rsidR="00D83716" w:rsidRPr="00D83716" w:rsidRDefault="0042591E" w:rsidP="00D83716">
      <w:pPr>
        <w:rPr>
          <w:rFonts w:cs="Arial"/>
        </w:rPr>
      </w:pPr>
      <w:r w:rsidRPr="00D83716">
        <w:rPr>
          <w:rFonts w:cs="Arial"/>
          <w:b/>
          <w:bCs/>
        </w:rPr>
        <w:t>Cookies</w:t>
      </w:r>
      <w:r w:rsidR="00D83716" w:rsidRPr="00D83716">
        <w:rPr>
          <w:rFonts w:cs="Arial"/>
          <w:b/>
          <w:bCs/>
        </w:rPr>
        <w:t xml:space="preserve"> policy</w:t>
      </w:r>
    </w:p>
    <w:p w14:paraId="5E2900B2" w14:textId="4A15F4BD" w:rsidR="00D83716" w:rsidRPr="00D83716" w:rsidRDefault="00D83716" w:rsidP="00C62330">
      <w:pPr>
        <w:jc w:val="both"/>
        <w:rPr>
          <w:rFonts w:cs="Arial"/>
        </w:rPr>
      </w:pPr>
      <w:r w:rsidRPr="00D83716">
        <w:rPr>
          <w:rFonts w:cs="Arial"/>
        </w:rPr>
        <w:t>Like many websites, when you access to our websites, we will use “website assessment diary”- a cookie technology to collect additional website usage data. A cookie is a small data file that we transfer to your computer to facilitate your assessment to our websites.</w:t>
      </w:r>
      <w:r w:rsidRPr="00D83716">
        <w:rPr>
          <w:rFonts w:cs="Arial"/>
        </w:rPr>
        <w:br/>
        <w:t>We may use information collected from our cookies to identify user behavior and to serve content and offers based on your profile, and for the other purposes described below, to the extent legally permissible in certain jurisdictions. In addition, when you visit our websites, our advertisement partners, whom we have engaged for re-marketing, may introduce cookies. Based on your browsing of our website you may see our advertisements while browsing through our advertisement partner websites and/or their network websites.</w:t>
      </w:r>
      <w:r w:rsidRPr="00D83716">
        <w:rPr>
          <w:rFonts w:cs="Arial"/>
        </w:rPr>
        <w:br/>
        <w:t xml:space="preserve">Such cookies would allow us to monitor the effectiveness of the advertisements and to make the advertisements more relevant to you. By using our </w:t>
      </w:r>
      <w:r w:rsidR="0042591E" w:rsidRPr="00D83716">
        <w:rPr>
          <w:rFonts w:cs="Arial"/>
        </w:rPr>
        <w:t>site,</w:t>
      </w:r>
      <w:r w:rsidRPr="00D83716">
        <w:rPr>
          <w:rFonts w:cs="Arial"/>
        </w:rPr>
        <w:t xml:space="preserve"> you agree that we can place cookies on your device as explained herein. If you want to remove existing cookies from your </w:t>
      </w:r>
      <w:r w:rsidR="0042591E" w:rsidRPr="00D83716">
        <w:rPr>
          <w:rFonts w:cs="Arial"/>
        </w:rPr>
        <w:t>device,</w:t>
      </w:r>
      <w:r w:rsidRPr="00D83716">
        <w:rPr>
          <w:rFonts w:cs="Arial"/>
        </w:rPr>
        <w:t xml:space="preserve"> you can do this using your browser options. Most Internet browsers automatically accept cookies. You can instruct your browser, by editing its options, to stop accepting cookies or to prompt you before accepting a cookie from the websites you visit.</w:t>
      </w:r>
    </w:p>
    <w:p w14:paraId="7AEF3512" w14:textId="6B8388A3" w:rsidR="00096FBC" w:rsidRDefault="00096FBC" w:rsidP="00776D11">
      <w:pPr>
        <w:rPr>
          <w:rFonts w:cs="Arial"/>
        </w:rPr>
      </w:pPr>
    </w:p>
    <w:p w14:paraId="301DBB58" w14:textId="7FA8E89F" w:rsidR="0089634E" w:rsidRDefault="0089634E" w:rsidP="00776D11">
      <w:pPr>
        <w:rPr>
          <w:rFonts w:cs="Arial"/>
        </w:rPr>
      </w:pPr>
    </w:p>
    <w:p w14:paraId="0DF10ACF" w14:textId="7338622A" w:rsidR="0089634E" w:rsidRDefault="0089634E" w:rsidP="00776D11">
      <w:pPr>
        <w:rPr>
          <w:rFonts w:cs="Arial"/>
        </w:rPr>
      </w:pPr>
    </w:p>
    <w:p w14:paraId="551AE396" w14:textId="0399D4ED" w:rsidR="0089634E" w:rsidRDefault="0089634E" w:rsidP="00776D11">
      <w:pPr>
        <w:rPr>
          <w:rFonts w:cs="Arial"/>
        </w:rPr>
      </w:pPr>
    </w:p>
    <w:p w14:paraId="3F8A3CFF" w14:textId="77777777" w:rsidR="0089634E" w:rsidRDefault="0089634E" w:rsidP="00776D11">
      <w:pPr>
        <w:rPr>
          <w:rFonts w:cs="Arial"/>
        </w:rPr>
      </w:pPr>
    </w:p>
    <w:p w14:paraId="4C3C8B47" w14:textId="77777777" w:rsidR="00F042E0" w:rsidRPr="00F042E0" w:rsidRDefault="00F042E0" w:rsidP="00F042E0">
      <w:pPr>
        <w:rPr>
          <w:rFonts w:cs="Arial"/>
        </w:rPr>
      </w:pPr>
      <w:r w:rsidRPr="00F042E0">
        <w:rPr>
          <w:rFonts w:cs="Arial"/>
          <w:b/>
          <w:bCs/>
        </w:rPr>
        <w:t>Data Security</w:t>
      </w:r>
    </w:p>
    <w:p w14:paraId="49B802C7" w14:textId="77777777" w:rsidR="00F042E0" w:rsidRPr="00F042E0" w:rsidRDefault="00F042E0" w:rsidP="00C62330">
      <w:pPr>
        <w:jc w:val="both"/>
        <w:rPr>
          <w:rFonts w:cs="Arial"/>
        </w:rPr>
      </w:pPr>
      <w:r w:rsidRPr="00F042E0">
        <w:rPr>
          <w:rFonts w:cs="Arial"/>
        </w:rPr>
        <w:lastRenderedPageBreak/>
        <w:t>FPT Software commits to secure your personal information with securities measures in place. The measures will help protecting data from the misuse, loss, leakage and/or alteration of information. Your personal information is access restricted to authorize FPT Software’s personnel for the sake of providing service at your requirements and/or for FPT Software’s audit, internal audit and for the purpose of law obligation. We strictly require our personnel, in any way, to protect your personal information and have use all measurements, technology and recognized security process for this purpose in compliance with government authorizations’ regulations.</w:t>
      </w:r>
      <w:r w:rsidRPr="00F042E0">
        <w:rPr>
          <w:rFonts w:cs="Arial"/>
        </w:rPr>
        <w:br/>
        <w:t>Regarding your use of our websites you should understand that the open nature of the Internet is such that information and personal data may flow over networks connecting you to our systems without security measures and may be accessed and used by people other than those for whom the data is intended.</w:t>
      </w:r>
    </w:p>
    <w:p w14:paraId="6C0756B3" w14:textId="43153D4F" w:rsidR="00096FBC" w:rsidRDefault="00096FBC" w:rsidP="00776D11">
      <w:pPr>
        <w:rPr>
          <w:rFonts w:cs="Arial"/>
        </w:rPr>
      </w:pPr>
    </w:p>
    <w:p w14:paraId="457AC315" w14:textId="77777777" w:rsidR="00F042E0" w:rsidRPr="00F042E0" w:rsidRDefault="00F042E0" w:rsidP="00F042E0">
      <w:pPr>
        <w:rPr>
          <w:rFonts w:cs="Arial"/>
        </w:rPr>
      </w:pPr>
      <w:r w:rsidRPr="00F042E0">
        <w:rPr>
          <w:rFonts w:cs="Arial"/>
          <w:b/>
          <w:bCs/>
        </w:rPr>
        <w:t>Links to other websites</w:t>
      </w:r>
    </w:p>
    <w:p w14:paraId="119AD473" w14:textId="2B3D1182" w:rsidR="00F042E0" w:rsidRDefault="00F042E0" w:rsidP="001A39C5">
      <w:pPr>
        <w:jc w:val="both"/>
        <w:rPr>
          <w:rFonts w:cs="Arial"/>
        </w:rPr>
      </w:pPr>
      <w:r w:rsidRPr="00F042E0">
        <w:rPr>
          <w:rFonts w:cs="Arial"/>
        </w:rPr>
        <w:t xml:space="preserve">This site contains links to other </w:t>
      </w:r>
      <w:r w:rsidR="0042591E" w:rsidRPr="00F042E0">
        <w:rPr>
          <w:rFonts w:cs="Arial"/>
        </w:rPr>
        <w:t>websites,</w:t>
      </w:r>
      <w:r w:rsidRPr="00F042E0">
        <w:rPr>
          <w:rFonts w:cs="Arial"/>
        </w:rPr>
        <w:t xml:space="preserve"> but they are neither FPT Software’s websites nor under control of FPT Software. FPT Software is not responsible for the privacy practices or the content and transactions of such websites. You are required to read carefully the Privacy part of those linked websites to assure that you have fully understood the way of personal information collection and sharing before providing your own information. You shall take all responsibility of risk that may incur when using those websites.</w:t>
      </w:r>
    </w:p>
    <w:p w14:paraId="0E45789F" w14:textId="77777777" w:rsidR="0064772C" w:rsidRDefault="0064772C" w:rsidP="00F042E0">
      <w:pPr>
        <w:rPr>
          <w:rFonts w:cs="Arial"/>
        </w:rPr>
      </w:pPr>
    </w:p>
    <w:p w14:paraId="5128A8EC" w14:textId="77777777" w:rsidR="0064772C" w:rsidRPr="0064772C" w:rsidRDefault="0064772C" w:rsidP="0064772C">
      <w:pPr>
        <w:rPr>
          <w:rFonts w:cs="Arial"/>
          <w:b/>
        </w:rPr>
      </w:pPr>
      <w:r w:rsidRPr="0064772C">
        <w:rPr>
          <w:rFonts w:cs="Arial"/>
          <w:b/>
        </w:rPr>
        <w:t>Your rights as a data subject</w:t>
      </w:r>
    </w:p>
    <w:p w14:paraId="1FE55142" w14:textId="77777777" w:rsidR="0064772C" w:rsidRPr="0064772C" w:rsidRDefault="0064772C" w:rsidP="001A39C5">
      <w:pPr>
        <w:jc w:val="both"/>
        <w:rPr>
          <w:rFonts w:cs="Arial"/>
        </w:rPr>
      </w:pPr>
      <w:r w:rsidRPr="0064772C">
        <w:rPr>
          <w:rFonts w:cs="Arial"/>
        </w:rPr>
        <w:t>At any point while we are in possession of or processing your personal data, you, the data subject, have the following rights:</w:t>
      </w:r>
    </w:p>
    <w:p w14:paraId="3B6B1D8E" w14:textId="77777777" w:rsidR="0064772C" w:rsidRPr="0064772C" w:rsidRDefault="0064772C" w:rsidP="001A39C5">
      <w:pPr>
        <w:numPr>
          <w:ilvl w:val="0"/>
          <w:numId w:val="34"/>
        </w:numPr>
        <w:jc w:val="both"/>
        <w:rPr>
          <w:rFonts w:cs="Arial"/>
          <w:lang w:val="en-GB"/>
        </w:rPr>
      </w:pPr>
      <w:r w:rsidRPr="0064772C">
        <w:rPr>
          <w:rFonts w:cs="Arial"/>
          <w:lang w:val="en-GB"/>
        </w:rPr>
        <w:t>Right of access – you have the right to request a copy of the information that we hold about you.</w:t>
      </w:r>
    </w:p>
    <w:p w14:paraId="17599C7E" w14:textId="77777777" w:rsidR="0064772C" w:rsidRPr="0064772C" w:rsidRDefault="0064772C" w:rsidP="001A39C5">
      <w:pPr>
        <w:numPr>
          <w:ilvl w:val="0"/>
          <w:numId w:val="34"/>
        </w:numPr>
        <w:jc w:val="both"/>
        <w:rPr>
          <w:rFonts w:cs="Arial"/>
          <w:lang w:val="en-GB"/>
        </w:rPr>
      </w:pPr>
      <w:r w:rsidRPr="0064772C">
        <w:rPr>
          <w:rFonts w:cs="Arial"/>
          <w:lang w:val="en-GB"/>
        </w:rPr>
        <w:t>Right of rectification – you have a right to correct data that we hold about you that is inaccurate or incomplete.</w:t>
      </w:r>
    </w:p>
    <w:p w14:paraId="63D54152" w14:textId="77777777" w:rsidR="0064772C" w:rsidRPr="0064772C" w:rsidRDefault="0064772C" w:rsidP="001A39C5">
      <w:pPr>
        <w:numPr>
          <w:ilvl w:val="0"/>
          <w:numId w:val="34"/>
        </w:numPr>
        <w:jc w:val="both"/>
        <w:rPr>
          <w:rFonts w:cs="Arial"/>
          <w:lang w:val="en-GB"/>
        </w:rPr>
      </w:pPr>
      <w:r w:rsidRPr="0064772C">
        <w:rPr>
          <w:rFonts w:cs="Arial"/>
          <w:lang w:val="en-GB"/>
        </w:rPr>
        <w:t>Right to be forgotten – in certain circumstances you can ask for the data we hold about you to be erased from our records.</w:t>
      </w:r>
    </w:p>
    <w:p w14:paraId="0737E5CC" w14:textId="77777777" w:rsidR="0064772C" w:rsidRPr="0064772C" w:rsidRDefault="0064772C" w:rsidP="001A39C5">
      <w:pPr>
        <w:numPr>
          <w:ilvl w:val="0"/>
          <w:numId w:val="34"/>
        </w:numPr>
        <w:jc w:val="both"/>
        <w:rPr>
          <w:rFonts w:cs="Arial"/>
          <w:lang w:val="en-GB"/>
        </w:rPr>
      </w:pPr>
      <w:r w:rsidRPr="0064772C">
        <w:rPr>
          <w:rFonts w:cs="Arial"/>
          <w:lang w:val="en-GB"/>
        </w:rPr>
        <w:t>Right to restriction of processing – where certain conditions apply to have a right to restrict the processing.</w:t>
      </w:r>
    </w:p>
    <w:p w14:paraId="06777205" w14:textId="77777777" w:rsidR="0064772C" w:rsidRPr="0064772C" w:rsidRDefault="0064772C" w:rsidP="001A39C5">
      <w:pPr>
        <w:numPr>
          <w:ilvl w:val="0"/>
          <w:numId w:val="34"/>
        </w:numPr>
        <w:jc w:val="both"/>
        <w:rPr>
          <w:rFonts w:cs="Arial"/>
          <w:lang w:val="en-GB"/>
        </w:rPr>
      </w:pPr>
      <w:r w:rsidRPr="0064772C">
        <w:rPr>
          <w:rFonts w:cs="Arial"/>
          <w:lang w:val="en-GB"/>
        </w:rPr>
        <w:t>Right of portability – you have the right to have the data we hold about you transferred to another organisation.</w:t>
      </w:r>
    </w:p>
    <w:p w14:paraId="2F5DD20E" w14:textId="77777777" w:rsidR="0064772C" w:rsidRPr="0064772C" w:rsidRDefault="0064772C" w:rsidP="001A39C5">
      <w:pPr>
        <w:numPr>
          <w:ilvl w:val="0"/>
          <w:numId w:val="34"/>
        </w:numPr>
        <w:jc w:val="both"/>
        <w:rPr>
          <w:rFonts w:cs="Arial"/>
          <w:lang w:val="en-GB"/>
        </w:rPr>
      </w:pPr>
      <w:r w:rsidRPr="0064772C">
        <w:rPr>
          <w:rFonts w:cs="Arial"/>
          <w:lang w:val="en-GB"/>
        </w:rPr>
        <w:t>Right to object – you have the right to object to certain types of processing such as direct marketing.</w:t>
      </w:r>
    </w:p>
    <w:p w14:paraId="3D502B51" w14:textId="77777777" w:rsidR="0064772C" w:rsidRPr="0064772C" w:rsidRDefault="0064772C" w:rsidP="001A39C5">
      <w:pPr>
        <w:numPr>
          <w:ilvl w:val="0"/>
          <w:numId w:val="34"/>
        </w:numPr>
        <w:jc w:val="both"/>
        <w:rPr>
          <w:rFonts w:cs="Arial"/>
          <w:lang w:val="en-GB"/>
        </w:rPr>
      </w:pPr>
      <w:r w:rsidRPr="0064772C">
        <w:rPr>
          <w:rFonts w:cs="Arial"/>
          <w:lang w:val="en-GB"/>
        </w:rPr>
        <w:t>Right to object to automated processing, including profiling – you also have the right to be subject to the legal effects of automated processing or profiling.</w:t>
      </w:r>
    </w:p>
    <w:p w14:paraId="479AA029" w14:textId="5516853D" w:rsidR="0064772C" w:rsidRPr="0064772C" w:rsidRDefault="0064772C" w:rsidP="00564A18">
      <w:pPr>
        <w:numPr>
          <w:ilvl w:val="0"/>
          <w:numId w:val="34"/>
        </w:numPr>
        <w:jc w:val="both"/>
        <w:rPr>
          <w:rFonts w:cs="Arial"/>
          <w:lang w:val="en-GB"/>
        </w:rPr>
      </w:pPr>
      <w:r w:rsidRPr="0064772C">
        <w:rPr>
          <w:rFonts w:cs="Arial"/>
          <w:lang w:val="en-GB"/>
        </w:rPr>
        <w:lastRenderedPageBreak/>
        <w:t xml:space="preserve">Right to judicial review: if </w:t>
      </w:r>
      <w:sdt>
        <w:sdtPr>
          <w:rPr>
            <w:rFonts w:cs="Arial"/>
            <w:lang w:val="en-GB"/>
          </w:rPr>
          <w:alias w:val="CompanyName"/>
          <w:tag w:val="CompanyName"/>
          <w:id w:val="1561990299"/>
          <w:placeholder>
            <w:docPart w:val="067CD9564403A44189261EEBADFBFCF9"/>
          </w:placeholder>
          <w:text/>
        </w:sdtPr>
        <w:sdtEndPr/>
        <w:sdtContent>
          <w:r>
            <w:rPr>
              <w:rFonts w:cs="Arial"/>
              <w:lang w:val="en-GB"/>
            </w:rPr>
            <w:t>FPT Software</w:t>
          </w:r>
        </w:sdtContent>
      </w:sdt>
      <w:r w:rsidRPr="0064772C">
        <w:rPr>
          <w:rFonts w:cs="Arial"/>
          <w:lang w:val="en-GB"/>
        </w:rPr>
        <w:t xml:space="preserve"> refuses your request under rights of access, we will provide you with a reason as to why. You have the right to complain as outlined in</w:t>
      </w:r>
      <w:r>
        <w:rPr>
          <w:rFonts w:cs="Arial"/>
          <w:lang w:val="en-GB"/>
        </w:rPr>
        <w:t xml:space="preserve"> </w:t>
      </w:r>
      <w:r w:rsidRPr="0064772C">
        <w:rPr>
          <w:rFonts w:cs="Arial"/>
          <w:lang w:val="en-GB"/>
        </w:rPr>
        <w:t>below.</w:t>
      </w:r>
    </w:p>
    <w:p w14:paraId="11FF27A7" w14:textId="12349062" w:rsidR="0064772C" w:rsidRDefault="0064772C" w:rsidP="00564A18">
      <w:pPr>
        <w:jc w:val="both"/>
        <w:rPr>
          <w:rFonts w:cs="Arial"/>
          <w:lang w:val="en-GB"/>
        </w:rPr>
      </w:pPr>
      <w:r w:rsidRPr="0064772C">
        <w:rPr>
          <w:rFonts w:cs="Arial"/>
          <w:lang w:val="en-GB"/>
        </w:rPr>
        <w:t>All the above requests will be forwarded on should there be a third party involved in the processing of your personal data.</w:t>
      </w:r>
    </w:p>
    <w:p w14:paraId="123C49A7" w14:textId="33F08273" w:rsidR="00A60157" w:rsidRPr="00A60157" w:rsidRDefault="00170EAB" w:rsidP="00564A18">
      <w:pPr>
        <w:jc w:val="both"/>
        <w:rPr>
          <w:rFonts w:cs="Arial"/>
          <w:lang w:val="en-GB"/>
        </w:rPr>
      </w:pPr>
      <w:sdt>
        <w:sdtPr>
          <w:rPr>
            <w:rFonts w:cs="Arial"/>
            <w:lang w:val="en-GB"/>
          </w:rPr>
          <w:alias w:val="CompanyName"/>
          <w:tag w:val="CompanyName"/>
          <w:id w:val="1477183682"/>
          <w:placeholder>
            <w:docPart w:val="D606F7F527DD32419ED7E6E2982A2C7F"/>
          </w:placeholder>
          <w:text/>
        </w:sdtPr>
        <w:sdtEndPr/>
        <w:sdtContent>
          <w:r w:rsidR="00A60157">
            <w:rPr>
              <w:rFonts w:cs="Arial"/>
              <w:lang w:val="en-GB"/>
            </w:rPr>
            <w:t xml:space="preserve">FPT Software </w:t>
          </w:r>
        </w:sdtContent>
      </w:sdt>
      <w:r w:rsidR="00A60157" w:rsidRPr="00A60157">
        <w:rPr>
          <w:rFonts w:cs="Arial"/>
          <w:lang w:val="en-GB"/>
        </w:rPr>
        <w:t xml:space="preserve"> accepts the following forms of ID when information on your personal data </w:t>
      </w:r>
      <w:r w:rsidR="000C090E">
        <w:rPr>
          <w:rFonts w:cs="Arial"/>
          <w:lang w:val="en-GB"/>
        </w:rPr>
        <w:t>or data subject rights are</w:t>
      </w:r>
      <w:r w:rsidR="00A60157" w:rsidRPr="00A60157">
        <w:rPr>
          <w:rFonts w:cs="Arial"/>
          <w:lang w:val="en-GB"/>
        </w:rPr>
        <w:t xml:space="preserve"> requested:</w:t>
      </w:r>
    </w:p>
    <w:p w14:paraId="230C03FC" w14:textId="3D90C528" w:rsidR="0064772C" w:rsidRDefault="00A60157" w:rsidP="00564A18">
      <w:pPr>
        <w:jc w:val="both"/>
        <w:rPr>
          <w:rFonts w:cs="Arial"/>
          <w:iCs/>
          <w:lang w:val="en-GB"/>
        </w:rPr>
      </w:pPr>
      <w:r w:rsidRPr="00A60157">
        <w:rPr>
          <w:rFonts w:cs="Arial"/>
          <w:iCs/>
          <w:lang w:val="en-GB"/>
        </w:rPr>
        <w:t>Passport, driving licence, ID card</w:t>
      </w:r>
    </w:p>
    <w:p w14:paraId="75E8531D" w14:textId="77777777" w:rsidR="000C090E" w:rsidRPr="000C090E" w:rsidRDefault="000C090E" w:rsidP="00564A18">
      <w:pPr>
        <w:jc w:val="both"/>
        <w:rPr>
          <w:rFonts w:cs="Arial"/>
          <w:iCs/>
          <w:lang w:val="en-GB"/>
        </w:rPr>
      </w:pPr>
    </w:p>
    <w:p w14:paraId="796732C8" w14:textId="77777777" w:rsidR="000B549F" w:rsidRPr="000B549F" w:rsidRDefault="000B549F" w:rsidP="00564A18">
      <w:pPr>
        <w:jc w:val="both"/>
        <w:rPr>
          <w:rFonts w:cs="Arial"/>
          <w:b/>
        </w:rPr>
      </w:pPr>
      <w:r w:rsidRPr="000B549F">
        <w:rPr>
          <w:rFonts w:cs="Arial"/>
          <w:b/>
        </w:rPr>
        <w:t>Complaints</w:t>
      </w:r>
    </w:p>
    <w:p w14:paraId="0714293B" w14:textId="03A395EF" w:rsidR="000B549F" w:rsidRDefault="000B549F" w:rsidP="00564A18">
      <w:pPr>
        <w:jc w:val="both"/>
        <w:rPr>
          <w:rFonts w:cs="Arial"/>
        </w:rPr>
      </w:pPr>
      <w:r w:rsidRPr="000B549F">
        <w:rPr>
          <w:rFonts w:cs="Arial"/>
        </w:rPr>
        <w:t xml:space="preserve">If you wish to make a complaint about how your personal data is being processed by </w:t>
      </w:r>
      <w:sdt>
        <w:sdtPr>
          <w:rPr>
            <w:rFonts w:cs="Arial"/>
          </w:rPr>
          <w:alias w:val="CompanyName"/>
          <w:tag w:val="CompanyName"/>
          <w:id w:val="-785198387"/>
          <w:placeholder>
            <w:docPart w:val="56627ED7ED9A034787619AA8EF797933"/>
          </w:placeholder>
          <w:text/>
        </w:sdtPr>
        <w:sdtEndPr/>
        <w:sdtContent>
          <w:r>
            <w:rPr>
              <w:rFonts w:cs="Arial"/>
            </w:rPr>
            <w:t>FPT Software</w:t>
          </w:r>
        </w:sdtContent>
      </w:sdt>
      <w:r w:rsidRPr="000B549F">
        <w:rPr>
          <w:rFonts w:cs="Arial"/>
        </w:rPr>
        <w:t xml:space="preserve"> or how your complaint has been handled, you have the right to lodge a complaint directly with the supervisory authority and </w:t>
      </w:r>
      <w:sdt>
        <w:sdtPr>
          <w:rPr>
            <w:rFonts w:cs="Arial"/>
          </w:rPr>
          <w:alias w:val="CompanyName"/>
          <w:tag w:val="CompanyName"/>
          <w:id w:val="550586541"/>
          <w:placeholder>
            <w:docPart w:val="F89A7A370FA43248832D169BCCDBE296"/>
          </w:placeholder>
          <w:text/>
        </w:sdtPr>
        <w:sdtEndPr/>
        <w:sdtContent>
          <w:r>
            <w:rPr>
              <w:rFonts w:cs="Arial"/>
            </w:rPr>
            <w:t>FPT Software</w:t>
          </w:r>
        </w:sdtContent>
      </w:sdt>
      <w:r w:rsidRPr="000B549F">
        <w:rPr>
          <w:rFonts w:cs="Arial"/>
        </w:rPr>
        <w:t xml:space="preserve">’s data protection representatives </w:t>
      </w:r>
      <w:sdt>
        <w:sdtPr>
          <w:rPr>
            <w:rFonts w:cs="Arial"/>
          </w:rPr>
          <w:alias w:val="DataProtectionOfficer"/>
          <w:tag w:val="DataProtectionOfficer"/>
          <w:id w:val="-772857086"/>
          <w:placeholder>
            <w:docPart w:val="084536EB64D02A44B80B46283A487584"/>
          </w:placeholder>
          <w:text/>
        </w:sdtPr>
        <w:sdtEndPr/>
        <w:sdtContent>
          <w:r>
            <w:rPr>
              <w:rFonts w:cs="Arial"/>
            </w:rPr>
            <w:t xml:space="preserve">Global </w:t>
          </w:r>
          <w:r w:rsidRPr="000B549F">
            <w:rPr>
              <w:rFonts w:cs="Arial"/>
            </w:rPr>
            <w:t>Data Protection Officer</w:t>
          </w:r>
        </w:sdtContent>
      </w:sdt>
      <w:r w:rsidRPr="000B549F">
        <w:rPr>
          <w:rFonts w:cs="Arial"/>
        </w:rPr>
        <w:t>.</w:t>
      </w:r>
    </w:p>
    <w:p w14:paraId="35BB980A" w14:textId="1FD908C3" w:rsidR="000B549F" w:rsidRPr="00CC15F7" w:rsidRDefault="000B549F" w:rsidP="000B549F">
      <w:pPr>
        <w:rPr>
          <w:rFonts w:cs="Arial"/>
          <w:b/>
          <w:bCs/>
        </w:rPr>
      </w:pPr>
      <w:r w:rsidRPr="00CC15F7">
        <w:rPr>
          <w:rFonts w:cs="Arial"/>
          <w:b/>
          <w:bCs/>
        </w:rPr>
        <w:t>Contact details:</w:t>
      </w:r>
    </w:p>
    <w:p w14:paraId="6431F0B6" w14:textId="77777777" w:rsidR="000B549F" w:rsidRDefault="000B549F" w:rsidP="000B549F">
      <w:pPr>
        <w:rPr>
          <w:rFonts w:cs="Arial"/>
        </w:rPr>
      </w:pPr>
    </w:p>
    <w:tbl>
      <w:tblPr>
        <w:tblStyle w:val="TableGrid"/>
        <w:tblW w:w="9067" w:type="dxa"/>
        <w:tblInd w:w="567" w:type="dxa"/>
        <w:tblLook w:val="04A0" w:firstRow="1" w:lastRow="0" w:firstColumn="1" w:lastColumn="0" w:noHBand="0" w:noVBand="1"/>
      </w:tblPr>
      <w:tblGrid>
        <w:gridCol w:w="1696"/>
        <w:gridCol w:w="3686"/>
        <w:gridCol w:w="3685"/>
      </w:tblGrid>
      <w:tr w:rsidR="000B549F" w:rsidRPr="000B549F" w14:paraId="6985C0F0" w14:textId="77777777" w:rsidTr="00360D14">
        <w:tc>
          <w:tcPr>
            <w:tcW w:w="1696" w:type="dxa"/>
          </w:tcPr>
          <w:p w14:paraId="62144729" w14:textId="77777777" w:rsidR="000B549F" w:rsidRPr="000B549F" w:rsidRDefault="000B549F" w:rsidP="000B549F">
            <w:pPr>
              <w:rPr>
                <w:rFonts w:cs="Arial"/>
                <w:b/>
                <w:lang w:val="en-GB"/>
              </w:rPr>
            </w:pPr>
          </w:p>
        </w:tc>
        <w:tc>
          <w:tcPr>
            <w:tcW w:w="3686" w:type="dxa"/>
          </w:tcPr>
          <w:p w14:paraId="3EFAD3B3" w14:textId="77777777" w:rsidR="000B549F" w:rsidRPr="000B549F" w:rsidRDefault="000B549F" w:rsidP="000B549F">
            <w:pPr>
              <w:rPr>
                <w:rFonts w:cs="Arial"/>
                <w:b/>
                <w:lang w:val="en-GB"/>
              </w:rPr>
            </w:pPr>
            <w:r w:rsidRPr="000B549F">
              <w:rPr>
                <w:rFonts w:cs="Arial"/>
                <w:b/>
                <w:lang w:val="en-GB"/>
              </w:rPr>
              <w:t>Supervisory authority contact details</w:t>
            </w:r>
          </w:p>
        </w:tc>
        <w:tc>
          <w:tcPr>
            <w:tcW w:w="3685" w:type="dxa"/>
          </w:tcPr>
          <w:p w14:paraId="379851C5" w14:textId="55B4F06C" w:rsidR="000B549F" w:rsidRPr="000B549F" w:rsidRDefault="000B549F" w:rsidP="000B549F">
            <w:pPr>
              <w:rPr>
                <w:rFonts w:cs="Arial"/>
                <w:b/>
                <w:lang w:val="en-GB"/>
              </w:rPr>
            </w:pPr>
            <w:r w:rsidRPr="000B549F">
              <w:rPr>
                <w:rFonts w:cs="Arial"/>
                <w:b/>
                <w:lang w:val="en-GB"/>
              </w:rPr>
              <w:t>Data Protection Officer (DPO)</w:t>
            </w:r>
            <w:r>
              <w:rPr>
                <w:rFonts w:cs="Arial"/>
                <w:b/>
                <w:lang w:val="en-GB"/>
              </w:rPr>
              <w:t>, Data Protection Representatives</w:t>
            </w:r>
          </w:p>
        </w:tc>
      </w:tr>
      <w:tr w:rsidR="000B549F" w:rsidRPr="000B549F" w14:paraId="26AD5026" w14:textId="77777777" w:rsidTr="00360D14">
        <w:tc>
          <w:tcPr>
            <w:tcW w:w="1696" w:type="dxa"/>
            <w:vAlign w:val="center"/>
          </w:tcPr>
          <w:p w14:paraId="4B47B73D" w14:textId="77777777" w:rsidR="000B549F" w:rsidRPr="000B549F" w:rsidRDefault="000B549F" w:rsidP="00B146F2">
            <w:pPr>
              <w:rPr>
                <w:rFonts w:cs="Arial"/>
                <w:lang w:val="en-GB"/>
              </w:rPr>
            </w:pPr>
            <w:r w:rsidRPr="000B549F">
              <w:rPr>
                <w:rFonts w:cs="Arial"/>
                <w:lang w:val="en-GB"/>
              </w:rPr>
              <w:t>Contact Name:</w:t>
            </w:r>
          </w:p>
        </w:tc>
        <w:tc>
          <w:tcPr>
            <w:tcW w:w="3686" w:type="dxa"/>
            <w:vAlign w:val="center"/>
          </w:tcPr>
          <w:p w14:paraId="194D8943" w14:textId="0EF00450" w:rsidR="000B549F" w:rsidRPr="000B549F" w:rsidRDefault="000B549F" w:rsidP="00B146F2">
            <w:pPr>
              <w:rPr>
                <w:rFonts w:cs="Arial"/>
              </w:rPr>
            </w:pPr>
            <w:r w:rsidRPr="000B549F">
              <w:rPr>
                <w:rFonts w:cs="Arial"/>
              </w:rPr>
              <w:t xml:space="preserve">Andrea </w:t>
            </w:r>
            <w:proofErr w:type="spellStart"/>
            <w:r w:rsidRPr="000B549F">
              <w:rPr>
                <w:rFonts w:cs="Arial"/>
              </w:rPr>
              <w:t>V</w:t>
            </w:r>
            <w:r>
              <w:rPr>
                <w:rFonts w:cs="Arial"/>
              </w:rPr>
              <w:t>osshoff</w:t>
            </w:r>
            <w:proofErr w:type="spellEnd"/>
            <w:r w:rsidR="00B146F2">
              <w:rPr>
                <w:rFonts w:cs="Arial"/>
              </w:rPr>
              <w:t xml:space="preserve">, </w:t>
            </w:r>
            <w:r w:rsidR="00B146F2" w:rsidRPr="00B146F2">
              <w:rPr>
                <w:rFonts w:cs="Arial"/>
              </w:rPr>
              <w:t>Federal Commissioner for Freedom of Information</w:t>
            </w:r>
          </w:p>
        </w:tc>
        <w:tc>
          <w:tcPr>
            <w:tcW w:w="3685" w:type="dxa"/>
            <w:vAlign w:val="center"/>
          </w:tcPr>
          <w:p w14:paraId="4E978A9C" w14:textId="55DB4A5C" w:rsidR="000B549F" w:rsidRPr="000B549F" w:rsidRDefault="000B549F" w:rsidP="00B146F2">
            <w:pPr>
              <w:adjustRightInd w:val="0"/>
              <w:rPr>
                <w:rFonts w:cs="Arial"/>
                <w:lang w:val="en-GB"/>
              </w:rPr>
            </w:pPr>
            <w:r>
              <w:rPr>
                <w:rFonts w:cs="Arial"/>
                <w:lang w:val="en-GB"/>
              </w:rPr>
              <w:t>Michael Hering, Global Data Protection Officer</w:t>
            </w:r>
          </w:p>
        </w:tc>
      </w:tr>
      <w:tr w:rsidR="000B549F" w:rsidRPr="000B549F" w14:paraId="484ABAC3" w14:textId="77777777" w:rsidTr="00360D14">
        <w:tc>
          <w:tcPr>
            <w:tcW w:w="1696" w:type="dxa"/>
            <w:vAlign w:val="center"/>
          </w:tcPr>
          <w:p w14:paraId="61E89499" w14:textId="77777777" w:rsidR="000B549F" w:rsidRPr="000B549F" w:rsidRDefault="000B549F" w:rsidP="000B549F">
            <w:pPr>
              <w:rPr>
                <w:rFonts w:cs="Arial"/>
                <w:lang w:val="en-GB"/>
              </w:rPr>
            </w:pPr>
            <w:r w:rsidRPr="000B549F">
              <w:rPr>
                <w:rFonts w:cs="Arial"/>
                <w:lang w:val="en-GB"/>
              </w:rPr>
              <w:t>Address line 1:</w:t>
            </w:r>
          </w:p>
        </w:tc>
        <w:tc>
          <w:tcPr>
            <w:tcW w:w="3686" w:type="dxa"/>
            <w:vAlign w:val="center"/>
          </w:tcPr>
          <w:p w14:paraId="3299A6C5" w14:textId="388608D1" w:rsidR="000B549F" w:rsidRPr="000B549F" w:rsidRDefault="00B146F2" w:rsidP="000B549F">
            <w:pPr>
              <w:rPr>
                <w:rFonts w:cs="Arial"/>
              </w:rPr>
            </w:pPr>
            <w:proofErr w:type="spellStart"/>
            <w:r w:rsidRPr="00B146F2">
              <w:rPr>
                <w:rFonts w:cs="Arial"/>
              </w:rPr>
              <w:t>Husarenstraße</w:t>
            </w:r>
            <w:proofErr w:type="spellEnd"/>
            <w:r w:rsidRPr="00B146F2">
              <w:rPr>
                <w:rFonts w:cs="Arial"/>
              </w:rPr>
              <w:t xml:space="preserve"> 30</w:t>
            </w:r>
          </w:p>
        </w:tc>
        <w:tc>
          <w:tcPr>
            <w:tcW w:w="3685" w:type="dxa"/>
            <w:vAlign w:val="center"/>
          </w:tcPr>
          <w:p w14:paraId="4B9FB0B4" w14:textId="6A141320" w:rsidR="000B549F" w:rsidRPr="000B549F" w:rsidRDefault="000B549F" w:rsidP="000B549F">
            <w:pPr>
              <w:rPr>
                <w:rFonts w:cs="Arial"/>
                <w:lang w:val="en-GB"/>
              </w:rPr>
            </w:pPr>
            <w:r w:rsidRPr="00302481">
              <w:rPr>
                <w:rFonts w:cs="Arial"/>
              </w:rPr>
              <w:t>F-Town Building</w:t>
            </w:r>
            <w:r w:rsidR="0042591E">
              <w:rPr>
                <w:rFonts w:cs="Arial"/>
              </w:rPr>
              <w:t xml:space="preserve"> 3</w:t>
            </w:r>
            <w:r w:rsidRPr="00302481">
              <w:rPr>
                <w:rFonts w:cs="Arial"/>
              </w:rPr>
              <w:t xml:space="preserve">, Saigon Hi-Tech Park, </w:t>
            </w:r>
          </w:p>
        </w:tc>
      </w:tr>
      <w:tr w:rsidR="000B549F" w:rsidRPr="000B549F" w14:paraId="59CB5E3E" w14:textId="77777777" w:rsidTr="00360D14">
        <w:tc>
          <w:tcPr>
            <w:tcW w:w="1696" w:type="dxa"/>
            <w:vAlign w:val="center"/>
          </w:tcPr>
          <w:p w14:paraId="75EBAEB7" w14:textId="77777777" w:rsidR="000B549F" w:rsidRPr="000B549F" w:rsidRDefault="000B549F" w:rsidP="000B549F">
            <w:pPr>
              <w:rPr>
                <w:rFonts w:cs="Arial"/>
                <w:lang w:val="en-GB"/>
              </w:rPr>
            </w:pPr>
            <w:r w:rsidRPr="000B549F">
              <w:rPr>
                <w:rFonts w:cs="Arial"/>
                <w:lang w:val="en-GB"/>
              </w:rPr>
              <w:t>Address line 2:</w:t>
            </w:r>
          </w:p>
        </w:tc>
        <w:tc>
          <w:tcPr>
            <w:tcW w:w="3686" w:type="dxa"/>
            <w:vAlign w:val="center"/>
          </w:tcPr>
          <w:p w14:paraId="6D9AA78D" w14:textId="11F08C68" w:rsidR="000B549F" w:rsidRPr="000B549F" w:rsidRDefault="00B146F2" w:rsidP="00B146F2">
            <w:pPr>
              <w:spacing w:before="0" w:line="240" w:lineRule="auto"/>
              <w:rPr>
                <w:rFonts w:cs="Arial"/>
              </w:rPr>
            </w:pPr>
            <w:r w:rsidRPr="00B146F2">
              <w:rPr>
                <w:rFonts w:cs="Arial"/>
              </w:rPr>
              <w:t>53117 Bonn</w:t>
            </w:r>
          </w:p>
        </w:tc>
        <w:tc>
          <w:tcPr>
            <w:tcW w:w="3685" w:type="dxa"/>
            <w:vAlign w:val="center"/>
          </w:tcPr>
          <w:p w14:paraId="611ABCD7" w14:textId="2F13AC2F" w:rsidR="000B549F" w:rsidRPr="000B549F" w:rsidRDefault="000B549F" w:rsidP="000B549F">
            <w:pPr>
              <w:rPr>
                <w:rFonts w:cs="Arial"/>
                <w:lang w:val="en-GB"/>
              </w:rPr>
            </w:pPr>
            <w:r w:rsidRPr="00302481">
              <w:rPr>
                <w:rFonts w:cs="Arial"/>
              </w:rPr>
              <w:t xml:space="preserve">Lot T2, D1 St., Tan Phu Ward, </w:t>
            </w:r>
            <w:r w:rsidR="0042591E">
              <w:rPr>
                <w:rFonts w:cs="Arial"/>
              </w:rPr>
              <w:t>Thu Duc City</w:t>
            </w:r>
          </w:p>
        </w:tc>
      </w:tr>
      <w:tr w:rsidR="000B549F" w:rsidRPr="000B549F" w14:paraId="43EBBCBF" w14:textId="77777777" w:rsidTr="00360D14">
        <w:tc>
          <w:tcPr>
            <w:tcW w:w="1696" w:type="dxa"/>
            <w:vAlign w:val="center"/>
          </w:tcPr>
          <w:p w14:paraId="69EB5E11" w14:textId="77777777" w:rsidR="000B549F" w:rsidRPr="000B549F" w:rsidRDefault="000B549F" w:rsidP="000B549F">
            <w:pPr>
              <w:rPr>
                <w:rFonts w:cs="Arial"/>
                <w:lang w:val="en-GB"/>
              </w:rPr>
            </w:pPr>
            <w:r w:rsidRPr="000B549F">
              <w:rPr>
                <w:rFonts w:cs="Arial"/>
                <w:lang w:val="en-GB"/>
              </w:rPr>
              <w:t>Address line 3:</w:t>
            </w:r>
          </w:p>
        </w:tc>
        <w:tc>
          <w:tcPr>
            <w:tcW w:w="3686" w:type="dxa"/>
            <w:vAlign w:val="center"/>
          </w:tcPr>
          <w:p w14:paraId="0584A173" w14:textId="19780837" w:rsidR="000B549F" w:rsidRPr="000B549F" w:rsidRDefault="00B146F2" w:rsidP="000B549F">
            <w:pPr>
              <w:rPr>
                <w:rFonts w:cs="Arial"/>
                <w:lang w:val="en-GB"/>
              </w:rPr>
            </w:pPr>
            <w:r>
              <w:rPr>
                <w:rFonts w:cs="Arial"/>
                <w:lang w:val="en-GB"/>
              </w:rPr>
              <w:t>Germany</w:t>
            </w:r>
          </w:p>
        </w:tc>
        <w:tc>
          <w:tcPr>
            <w:tcW w:w="3685" w:type="dxa"/>
            <w:vAlign w:val="center"/>
          </w:tcPr>
          <w:p w14:paraId="4C326223" w14:textId="4F05B588" w:rsidR="000B549F" w:rsidRPr="000B549F" w:rsidRDefault="000B549F" w:rsidP="000B549F">
            <w:pPr>
              <w:rPr>
                <w:rFonts w:cs="Arial"/>
              </w:rPr>
            </w:pPr>
            <w:r w:rsidRPr="00302481">
              <w:rPr>
                <w:rFonts w:cs="Arial"/>
              </w:rPr>
              <w:t>HCM City, Vietnam</w:t>
            </w:r>
          </w:p>
        </w:tc>
      </w:tr>
      <w:tr w:rsidR="000B549F" w:rsidRPr="000B549F" w14:paraId="4159DAED" w14:textId="77777777" w:rsidTr="00360D14">
        <w:tc>
          <w:tcPr>
            <w:tcW w:w="1696" w:type="dxa"/>
            <w:vAlign w:val="center"/>
          </w:tcPr>
          <w:p w14:paraId="0B9774AC" w14:textId="77777777" w:rsidR="000B549F" w:rsidRPr="000B549F" w:rsidRDefault="000B549F" w:rsidP="000B549F">
            <w:pPr>
              <w:rPr>
                <w:rFonts w:cs="Arial"/>
                <w:lang w:val="en-GB"/>
              </w:rPr>
            </w:pPr>
            <w:r w:rsidRPr="000B549F">
              <w:rPr>
                <w:rFonts w:cs="Arial"/>
                <w:lang w:val="en-GB"/>
              </w:rPr>
              <w:t>Email:</w:t>
            </w:r>
          </w:p>
        </w:tc>
        <w:tc>
          <w:tcPr>
            <w:tcW w:w="3686" w:type="dxa"/>
            <w:vAlign w:val="center"/>
          </w:tcPr>
          <w:p w14:paraId="4C6399EA" w14:textId="3986E079" w:rsidR="000B549F" w:rsidRPr="000B549F" w:rsidRDefault="00B146F2" w:rsidP="000B549F">
            <w:pPr>
              <w:rPr>
                <w:rFonts w:cs="Arial"/>
              </w:rPr>
            </w:pPr>
            <w:r w:rsidRPr="00B146F2">
              <w:rPr>
                <w:rFonts w:cs="Arial"/>
              </w:rPr>
              <w:t> </w:t>
            </w:r>
            <w:hyperlink r:id="rId9" w:history="1">
              <w:r w:rsidRPr="00B146F2">
                <w:rPr>
                  <w:rStyle w:val="Hyperlink"/>
                  <w:rFonts w:cs="Arial"/>
                </w:rPr>
                <w:t>poststelle@bfdi.bund.de</w:t>
              </w:r>
            </w:hyperlink>
          </w:p>
        </w:tc>
        <w:tc>
          <w:tcPr>
            <w:tcW w:w="3685" w:type="dxa"/>
            <w:vAlign w:val="center"/>
          </w:tcPr>
          <w:p w14:paraId="24147F06" w14:textId="038EEFA5" w:rsidR="000B549F" w:rsidRPr="000B549F" w:rsidRDefault="00170EAB" w:rsidP="000B549F">
            <w:pPr>
              <w:rPr>
                <w:rFonts w:cs="Arial"/>
                <w:lang w:val="en-GB"/>
              </w:rPr>
            </w:pPr>
            <w:hyperlink r:id="rId10" w:history="1">
              <w:r w:rsidR="000B549F" w:rsidRPr="004F7485">
                <w:rPr>
                  <w:rStyle w:val="Hyperlink"/>
                </w:rPr>
                <w:t>michael.hering@fsoft.com.vn</w:t>
              </w:r>
            </w:hyperlink>
          </w:p>
        </w:tc>
      </w:tr>
      <w:tr w:rsidR="000B549F" w:rsidRPr="000B549F" w14:paraId="3452CCEE" w14:textId="77777777" w:rsidTr="00360D14">
        <w:tc>
          <w:tcPr>
            <w:tcW w:w="1696" w:type="dxa"/>
            <w:vAlign w:val="center"/>
          </w:tcPr>
          <w:p w14:paraId="2F309675" w14:textId="77777777" w:rsidR="000B549F" w:rsidRPr="000B549F" w:rsidRDefault="000B549F" w:rsidP="000B549F">
            <w:pPr>
              <w:rPr>
                <w:rFonts w:cs="Arial"/>
                <w:lang w:val="en-GB"/>
              </w:rPr>
            </w:pPr>
            <w:r w:rsidRPr="000B549F">
              <w:rPr>
                <w:rFonts w:cs="Arial"/>
                <w:lang w:val="en-GB"/>
              </w:rPr>
              <w:t>Telephone:</w:t>
            </w:r>
          </w:p>
        </w:tc>
        <w:tc>
          <w:tcPr>
            <w:tcW w:w="3686" w:type="dxa"/>
            <w:vAlign w:val="center"/>
          </w:tcPr>
          <w:p w14:paraId="7608D09B" w14:textId="5439C805" w:rsidR="000B549F" w:rsidRPr="000B549F" w:rsidRDefault="00B146F2" w:rsidP="000B549F">
            <w:pPr>
              <w:rPr>
                <w:rFonts w:cs="Arial"/>
              </w:rPr>
            </w:pPr>
            <w:r w:rsidRPr="00B146F2">
              <w:rPr>
                <w:rFonts w:cs="Arial"/>
              </w:rPr>
              <w:t>+49 228 997799 0; +49 228 81995 0</w:t>
            </w:r>
          </w:p>
        </w:tc>
        <w:tc>
          <w:tcPr>
            <w:tcW w:w="3685" w:type="dxa"/>
            <w:vAlign w:val="center"/>
          </w:tcPr>
          <w:p w14:paraId="4B37BCCC" w14:textId="7DE896C0" w:rsidR="000B549F" w:rsidRPr="000B549F" w:rsidRDefault="000B549F" w:rsidP="000B549F">
            <w:pPr>
              <w:rPr>
                <w:rFonts w:cs="Arial"/>
                <w:lang w:val="en-GB"/>
              </w:rPr>
            </w:pPr>
            <w:r w:rsidRPr="00613A27">
              <w:t>+84 902606236</w:t>
            </w:r>
          </w:p>
        </w:tc>
      </w:tr>
    </w:tbl>
    <w:p w14:paraId="0E8C03DB" w14:textId="77777777" w:rsidR="000B549F" w:rsidRPr="000B549F" w:rsidRDefault="000B549F" w:rsidP="000B549F">
      <w:pPr>
        <w:rPr>
          <w:rFonts w:cs="Arial"/>
        </w:rPr>
      </w:pPr>
    </w:p>
    <w:p w14:paraId="20DDE0BC" w14:textId="3552E59E" w:rsidR="00F042E0" w:rsidRDefault="00F042E0" w:rsidP="00776D11">
      <w:pPr>
        <w:rPr>
          <w:rFonts w:cs="Arial"/>
        </w:rPr>
      </w:pPr>
    </w:p>
    <w:p w14:paraId="483FB637" w14:textId="4F3E3153" w:rsidR="0089634E" w:rsidRDefault="0089634E" w:rsidP="00776D11">
      <w:pPr>
        <w:rPr>
          <w:rFonts w:cs="Arial"/>
        </w:rPr>
      </w:pPr>
    </w:p>
    <w:p w14:paraId="1FF712B9" w14:textId="4E7529E2" w:rsidR="0089634E" w:rsidRDefault="0089634E" w:rsidP="00776D11">
      <w:pPr>
        <w:rPr>
          <w:rFonts w:cs="Arial"/>
        </w:rPr>
      </w:pPr>
    </w:p>
    <w:p w14:paraId="7FD4A388" w14:textId="77777777" w:rsidR="001A39C5" w:rsidRDefault="001A39C5" w:rsidP="00776D11">
      <w:pPr>
        <w:rPr>
          <w:rFonts w:cs="Arial"/>
        </w:rPr>
      </w:pPr>
    </w:p>
    <w:p w14:paraId="6AA38C89" w14:textId="77777777" w:rsidR="0089634E" w:rsidRDefault="0089634E" w:rsidP="00776D11">
      <w:pPr>
        <w:rPr>
          <w:rFonts w:cs="Arial"/>
        </w:rPr>
      </w:pPr>
    </w:p>
    <w:p w14:paraId="49CF9403" w14:textId="77777777" w:rsidR="009D2503" w:rsidRDefault="00F042E0" w:rsidP="00776D11">
      <w:pPr>
        <w:rPr>
          <w:rFonts w:cs="Arial"/>
          <w:b/>
          <w:bCs/>
        </w:rPr>
      </w:pPr>
      <w:r w:rsidRPr="00F042E0">
        <w:rPr>
          <w:rFonts w:cs="Arial"/>
          <w:b/>
          <w:bCs/>
        </w:rPr>
        <w:lastRenderedPageBreak/>
        <w:t>Changes on Privacy Statements</w:t>
      </w:r>
    </w:p>
    <w:p w14:paraId="75845F71" w14:textId="3C5B69AB" w:rsidR="00CF6A7E" w:rsidRDefault="00F042E0" w:rsidP="00564A18">
      <w:pPr>
        <w:jc w:val="both"/>
        <w:rPr>
          <w:rFonts w:cs="Arial"/>
        </w:rPr>
      </w:pPr>
      <w:r w:rsidRPr="00F042E0">
        <w:rPr>
          <w:rFonts w:cs="Arial"/>
        </w:rPr>
        <w:br/>
        <w:t xml:space="preserve">FPT Software reserves the rights to change, modify, add or remove in whole or in part this Privacy Statement at its sole discretion, at any time. Therefore, you are responsible for regularly reviewing this statement. Changes of this Privacy Statements will be posted </w:t>
      </w:r>
      <w:r w:rsidR="0042591E">
        <w:rPr>
          <w:rFonts w:cs="Arial"/>
        </w:rPr>
        <w:t xml:space="preserve">on this </w:t>
      </w:r>
      <w:r w:rsidR="00DF71BC">
        <w:rPr>
          <w:rFonts w:cs="Arial"/>
        </w:rPr>
        <w:t>website</w:t>
      </w:r>
      <w:r w:rsidRPr="00F042E0">
        <w:rPr>
          <w:rFonts w:cs="Arial"/>
        </w:rPr>
        <w:t>. These changes will also be effective when they are posted. Your continued use of this statement constitutes your agreement to all such terms.</w:t>
      </w:r>
    </w:p>
    <w:p w14:paraId="583E5208" w14:textId="77777777" w:rsidR="0089634E" w:rsidRPr="000C090E" w:rsidRDefault="0089634E" w:rsidP="00564A18">
      <w:pPr>
        <w:jc w:val="both"/>
        <w:rPr>
          <w:rFonts w:cs="Arial"/>
        </w:rPr>
      </w:pPr>
    </w:p>
    <w:p w14:paraId="239FFE60" w14:textId="15CC58A8" w:rsidR="00302481" w:rsidRDefault="00302481" w:rsidP="00564A18">
      <w:pPr>
        <w:jc w:val="both"/>
        <w:rPr>
          <w:rFonts w:cs="Arial"/>
        </w:rPr>
      </w:pPr>
      <w:r w:rsidRPr="00302481">
        <w:rPr>
          <w:rFonts w:cs="Arial"/>
          <w:b/>
          <w:bCs/>
        </w:rPr>
        <w:t>Contact</w:t>
      </w:r>
      <w:r w:rsidRPr="00302481">
        <w:rPr>
          <w:rFonts w:cs="Arial"/>
        </w:rPr>
        <w:br/>
        <w:t xml:space="preserve">If you have any questions about our Privacy Statement or about how to protect your personal information, you can contact </w:t>
      </w:r>
      <w:r>
        <w:rPr>
          <w:rFonts w:cs="Arial"/>
        </w:rPr>
        <w:t xml:space="preserve">the Global Data Protection Officer </w:t>
      </w:r>
      <w:r w:rsidRPr="00302481">
        <w:rPr>
          <w:rFonts w:cs="Arial"/>
        </w:rPr>
        <w:t>o</w:t>
      </w:r>
      <w:r>
        <w:rPr>
          <w:rFonts w:cs="Arial"/>
        </w:rPr>
        <w:t>f</w:t>
      </w:r>
      <w:r w:rsidRPr="00302481">
        <w:rPr>
          <w:rFonts w:cs="Arial"/>
        </w:rPr>
        <w:t xml:space="preserve"> FPT Software</w:t>
      </w:r>
      <w:r>
        <w:rPr>
          <w:rFonts w:cs="Arial"/>
        </w:rPr>
        <w:t xml:space="preserve"> or every local subsidiary of FPT Software.</w:t>
      </w:r>
    </w:p>
    <w:p w14:paraId="5B71D0F0" w14:textId="2D976793" w:rsidR="00302481" w:rsidRDefault="00302481" w:rsidP="00302481">
      <w:pPr>
        <w:rPr>
          <w:rFonts w:cs="Arial"/>
        </w:rPr>
      </w:pPr>
      <w:r>
        <w:rPr>
          <w:rFonts w:cs="Arial"/>
        </w:rPr>
        <w:t>Global Data Protection Officer:</w:t>
      </w:r>
    </w:p>
    <w:p w14:paraId="4889CB0D" w14:textId="1A7F8172" w:rsidR="0089634E" w:rsidRDefault="00302481" w:rsidP="00776D11">
      <w:pPr>
        <w:rPr>
          <w:rFonts w:cs="Arial"/>
        </w:rPr>
      </w:pPr>
      <w:r w:rsidRPr="00613A27">
        <w:t>Michael</w:t>
      </w:r>
      <w:r>
        <w:t xml:space="preserve"> </w:t>
      </w:r>
      <w:r w:rsidRPr="00613A27">
        <w:t xml:space="preserve">Hering, </w:t>
      </w:r>
      <w:hyperlink r:id="rId11" w:history="1">
        <w:r w:rsidRPr="00613A27">
          <w:rPr>
            <w:rStyle w:val="Hyperlink"/>
          </w:rPr>
          <w:t>michael.hering@fsoft.com.vn</w:t>
        </w:r>
      </w:hyperlink>
      <w:r w:rsidRPr="00613A27">
        <w:t>, +84 902606236</w:t>
      </w:r>
      <w:r>
        <w:t>,</w:t>
      </w:r>
      <w:r>
        <w:br/>
      </w:r>
      <w:r w:rsidRPr="00302481">
        <w:rPr>
          <w:rFonts w:cs="Arial"/>
        </w:rPr>
        <w:t>F-Town Building</w:t>
      </w:r>
      <w:r w:rsidR="0042591E">
        <w:rPr>
          <w:rFonts w:cs="Arial"/>
        </w:rPr>
        <w:t xml:space="preserve"> 3</w:t>
      </w:r>
      <w:r w:rsidRPr="00302481">
        <w:rPr>
          <w:rFonts w:cs="Arial"/>
        </w:rPr>
        <w:t xml:space="preserve">, Saigon Hi-Tech Park, Lot T2, D1 St., Tan Phu Ward, </w:t>
      </w:r>
      <w:r w:rsidR="00B45C9E">
        <w:rPr>
          <w:rFonts w:cs="Arial"/>
        </w:rPr>
        <w:t>Thu Duc City</w:t>
      </w:r>
      <w:r w:rsidRPr="00302481">
        <w:rPr>
          <w:rFonts w:cs="Arial"/>
        </w:rPr>
        <w:t>, HCM City, Vietnam</w:t>
      </w:r>
    </w:p>
    <w:p w14:paraId="7FF9DE3E" w14:textId="4CE7B779" w:rsidR="00CF6A7E" w:rsidRDefault="0089634E" w:rsidP="0089634E">
      <w:pPr>
        <w:spacing w:before="0" w:line="240" w:lineRule="auto"/>
        <w:rPr>
          <w:rFonts w:cs="Arial"/>
        </w:rPr>
      </w:pPr>
      <w:r>
        <w:rPr>
          <w:rFonts w:cs="Arial"/>
        </w:rPr>
        <w:br w:type="page"/>
      </w:r>
    </w:p>
    <w:p w14:paraId="7A4D7BC3" w14:textId="50D89A47" w:rsidR="006D0E11" w:rsidRPr="007A4DCF" w:rsidRDefault="006D0E11" w:rsidP="006D0E11">
      <w:pPr>
        <w:pStyle w:val="Heading2"/>
        <w:rPr>
          <w:rFonts w:cs="Arial"/>
        </w:rPr>
      </w:pPr>
      <w:bookmarkStart w:id="10" w:name="_Toc117496755"/>
      <w:r>
        <w:rPr>
          <w:rFonts w:cs="Arial"/>
        </w:rPr>
        <w:lastRenderedPageBreak/>
        <w:t>Document Owner and Approval</w:t>
      </w:r>
      <w:bookmarkEnd w:id="10"/>
    </w:p>
    <w:p w14:paraId="0991E6FF" w14:textId="2A419D70" w:rsidR="006D0E11" w:rsidRPr="008B0774" w:rsidRDefault="006D0E11" w:rsidP="006D0E11">
      <w:pPr>
        <w:rPr>
          <w:rFonts w:cs="Arial"/>
        </w:rPr>
      </w:pPr>
      <w:r w:rsidRPr="008B0774">
        <w:rPr>
          <w:rFonts w:cs="Arial"/>
        </w:rPr>
        <w:t xml:space="preserve">The </w:t>
      </w:r>
      <w:sdt>
        <w:sdtPr>
          <w:rPr>
            <w:rFonts w:cs="Arial"/>
          </w:rPr>
          <w:alias w:val="DataProtectionOfficer"/>
          <w:tag w:val="DataProtectionOfficer"/>
          <w:id w:val="1081335592"/>
          <w:placeholder>
            <w:docPart w:val="7EC101494DBDA94CBA31BF3A07648E1D"/>
          </w:placeholder>
          <w:text/>
        </w:sdtPr>
        <w:sdtEndPr/>
        <w:sdtContent>
          <w:r w:rsidRPr="008B0774">
            <w:rPr>
              <w:rFonts w:cs="Arial"/>
            </w:rPr>
            <w:t>Data Protection Officer</w:t>
          </w:r>
        </w:sdtContent>
      </w:sdt>
      <w:r w:rsidRPr="008B0774">
        <w:rPr>
          <w:rFonts w:cs="Arial"/>
        </w:rPr>
        <w:t xml:space="preserve"> </w:t>
      </w:r>
      <w:r>
        <w:rPr>
          <w:rFonts w:cs="Arial"/>
        </w:rPr>
        <w:t xml:space="preserve">(GDPO) </w:t>
      </w:r>
      <w:r w:rsidRPr="008B0774">
        <w:rPr>
          <w:rFonts w:cs="Arial"/>
        </w:rPr>
        <w:t xml:space="preserve">is the owner of this document and is responsible for ensuring that this </w:t>
      </w:r>
      <w:r w:rsidR="0089634E">
        <w:rPr>
          <w:rFonts w:cs="Arial"/>
        </w:rPr>
        <w:t xml:space="preserve">statement </w:t>
      </w:r>
      <w:r w:rsidRPr="008B0774">
        <w:rPr>
          <w:rFonts w:cs="Arial"/>
        </w:rPr>
        <w:t xml:space="preserve">is reviewed in line with the review requirements of the </w:t>
      </w:r>
      <w:proofErr w:type="spellStart"/>
      <w:r w:rsidRPr="008B0774">
        <w:rPr>
          <w:rFonts w:cs="Arial"/>
        </w:rPr>
        <w:t>GDPR</w:t>
      </w:r>
      <w:proofErr w:type="spellEnd"/>
      <w:r>
        <w:rPr>
          <w:rFonts w:cs="Arial"/>
        </w:rPr>
        <w:t xml:space="preserve"> and </w:t>
      </w:r>
      <w:proofErr w:type="spellStart"/>
      <w:r w:rsidR="00AC4DC3" w:rsidRPr="00AC4DC3">
        <w:rPr>
          <w:rFonts w:cs="Arial"/>
        </w:rPr>
        <w:t>Guideline_Personal</w:t>
      </w:r>
      <w:proofErr w:type="spellEnd"/>
      <w:r w:rsidR="00AC4DC3" w:rsidRPr="00AC4DC3">
        <w:rPr>
          <w:rFonts w:cs="Arial"/>
        </w:rPr>
        <w:t xml:space="preserve"> Data Protection Policy Development</w:t>
      </w:r>
      <w:r w:rsidR="00AC4DC3">
        <w:rPr>
          <w:rFonts w:cs="Arial"/>
        </w:rPr>
        <w:t>_v2.3.</w:t>
      </w:r>
    </w:p>
    <w:p w14:paraId="6111F1E9" w14:textId="1D779128" w:rsidR="006D0E11" w:rsidRPr="008B0774" w:rsidRDefault="006D0E11" w:rsidP="006D0E11">
      <w:pPr>
        <w:rPr>
          <w:rFonts w:cs="Arial"/>
        </w:rPr>
      </w:pPr>
      <w:r w:rsidRPr="008B0774">
        <w:rPr>
          <w:rFonts w:cs="Arial"/>
        </w:rPr>
        <w:t xml:space="preserve">This </w:t>
      </w:r>
      <w:r w:rsidR="0089634E">
        <w:rPr>
          <w:rFonts w:cs="Arial"/>
        </w:rPr>
        <w:t>statement</w:t>
      </w:r>
      <w:r w:rsidRPr="008B0774">
        <w:rPr>
          <w:rFonts w:cs="Arial"/>
        </w:rPr>
        <w:t xml:space="preserve"> was approved by the </w:t>
      </w:r>
      <w:sdt>
        <w:sdtPr>
          <w:rPr>
            <w:rFonts w:cs="Arial"/>
          </w:rPr>
          <w:alias w:val="HeadIT"/>
          <w:tag w:val="HeadIT"/>
          <w:id w:val="-763603174"/>
          <w:placeholder>
            <w:docPart w:val="5032E19BFD27CE4D96157F09522EE6B7"/>
          </w:placeholder>
          <w:text/>
        </w:sdtPr>
        <w:sdtEndPr/>
        <w:sdtContent>
          <w:r>
            <w:rPr>
              <w:rFonts w:cs="Arial"/>
            </w:rPr>
            <w:t>CFO, board member responsible for data protection</w:t>
          </w:r>
        </w:sdtContent>
      </w:sdt>
      <w:r>
        <w:rPr>
          <w:rFonts w:cs="Arial"/>
        </w:rPr>
        <w:t xml:space="preserve">, see record of change. </w:t>
      </w:r>
    </w:p>
    <w:p w14:paraId="632E675D" w14:textId="5D0BEAB4" w:rsidR="008B0774" w:rsidRDefault="008B0774" w:rsidP="008B0774">
      <w:pPr>
        <w:rPr>
          <w:rFonts w:cs="Arial"/>
        </w:rPr>
      </w:pPr>
    </w:p>
    <w:p w14:paraId="2D37DD79" w14:textId="4545F40F" w:rsidR="008B0774" w:rsidRDefault="008B0774" w:rsidP="008B0774">
      <w:pPr>
        <w:rPr>
          <w:rFonts w:cs="Arial"/>
        </w:rPr>
      </w:pPr>
    </w:p>
    <w:p w14:paraId="27232F64" w14:textId="77777777" w:rsidR="00A90DFF" w:rsidRPr="00BB4EA6" w:rsidRDefault="00A90DFF" w:rsidP="00A90DFF">
      <w:pPr>
        <w:pStyle w:val="Heading1"/>
        <w:spacing w:line="240" w:lineRule="auto"/>
        <w:rPr>
          <w:rFonts w:cs="Arial"/>
          <w:caps/>
          <w:szCs w:val="24"/>
        </w:rPr>
      </w:pPr>
      <w:bookmarkStart w:id="11" w:name="_Toc16673582"/>
      <w:bookmarkStart w:id="12" w:name="_Toc117496756"/>
      <w:r w:rsidRPr="00BB4EA6">
        <w:rPr>
          <w:rFonts w:cs="Arial"/>
          <w:caps/>
          <w:szCs w:val="24"/>
        </w:rPr>
        <w:lastRenderedPageBreak/>
        <w:t>APPENDIX</w:t>
      </w:r>
      <w:bookmarkEnd w:id="11"/>
      <w:bookmarkEnd w:id="12"/>
    </w:p>
    <w:p w14:paraId="3B94CA6D" w14:textId="2164F694" w:rsidR="003F643B" w:rsidRPr="00A84B57" w:rsidRDefault="00A84B57" w:rsidP="003F643B">
      <w:pPr>
        <w:pStyle w:val="BodyText"/>
        <w:outlineLvl w:val="1"/>
        <w:rPr>
          <w:i/>
          <w:sz w:val="22"/>
          <w:szCs w:val="22"/>
        </w:rPr>
      </w:pPr>
      <w:bookmarkStart w:id="13" w:name="_Toc72487523"/>
      <w:bookmarkStart w:id="14" w:name="_Toc72569843"/>
      <w:bookmarkStart w:id="15" w:name="_Toc117496757"/>
      <w:r w:rsidRPr="00A84B57">
        <w:rPr>
          <w:b/>
          <w:i/>
          <w:sz w:val="22"/>
          <w:szCs w:val="22"/>
        </w:rPr>
        <w:t>3</w:t>
      </w:r>
      <w:r w:rsidR="003F643B" w:rsidRPr="00A84B57">
        <w:rPr>
          <w:b/>
          <w:i/>
          <w:sz w:val="22"/>
          <w:szCs w:val="22"/>
        </w:rPr>
        <w:t>.1      Definition</w:t>
      </w:r>
      <w:bookmarkEnd w:id="13"/>
      <w:bookmarkEnd w:id="14"/>
      <w:bookmarkEnd w:id="15"/>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3F643B" w:rsidRPr="008114CC" w14:paraId="0E21B716" w14:textId="77777777" w:rsidTr="00D11D0D">
        <w:trPr>
          <w:tblHeader/>
        </w:trPr>
        <w:tc>
          <w:tcPr>
            <w:tcW w:w="2016" w:type="dxa"/>
            <w:shd w:val="clear" w:color="auto" w:fill="D9D9D9"/>
            <w:vAlign w:val="center"/>
          </w:tcPr>
          <w:p w14:paraId="56269CE6" w14:textId="77777777" w:rsidR="003F643B" w:rsidRPr="00D3376D" w:rsidRDefault="003F643B" w:rsidP="00D11D0D">
            <w:pPr>
              <w:rPr>
                <w:rFonts w:cs="Arial"/>
              </w:rPr>
            </w:pPr>
            <w:r w:rsidRPr="00D3376D">
              <w:rPr>
                <w:rFonts w:cs="Arial"/>
              </w:rPr>
              <w:t>Abbreviations</w:t>
            </w:r>
          </w:p>
        </w:tc>
        <w:tc>
          <w:tcPr>
            <w:tcW w:w="7056" w:type="dxa"/>
            <w:shd w:val="clear" w:color="auto" w:fill="D9D9D9"/>
            <w:vAlign w:val="center"/>
          </w:tcPr>
          <w:p w14:paraId="225E1393" w14:textId="77777777" w:rsidR="003F643B" w:rsidRPr="00D3376D" w:rsidRDefault="003F643B" w:rsidP="00D11D0D">
            <w:pPr>
              <w:rPr>
                <w:rFonts w:cs="Arial"/>
              </w:rPr>
            </w:pPr>
            <w:r w:rsidRPr="00D3376D">
              <w:rPr>
                <w:rFonts w:cs="Arial"/>
              </w:rPr>
              <w:t>Description</w:t>
            </w:r>
          </w:p>
        </w:tc>
      </w:tr>
      <w:tr w:rsidR="003F643B" w:rsidRPr="008114CC" w14:paraId="011CD662" w14:textId="77777777" w:rsidTr="00D11D0D">
        <w:tc>
          <w:tcPr>
            <w:tcW w:w="2016" w:type="dxa"/>
            <w:shd w:val="clear" w:color="auto" w:fill="FFFFFF"/>
          </w:tcPr>
          <w:p w14:paraId="3E7981D0" w14:textId="77777777" w:rsidR="003F643B" w:rsidRPr="00D3376D" w:rsidRDefault="003F643B" w:rsidP="00D11D0D">
            <w:pPr>
              <w:rPr>
                <w:rFonts w:cs="Arial"/>
              </w:rPr>
            </w:pPr>
            <w:r w:rsidRPr="00D3376D">
              <w:rPr>
                <w:rFonts w:eastAsia="Microsoft JhengHei" w:cs="Arial"/>
              </w:rPr>
              <w:t>PII, Personal Identifiable Information,</w:t>
            </w:r>
            <w:r w:rsidRPr="00D3376D">
              <w:rPr>
                <w:rFonts w:eastAsia="Microsoft JhengHei" w:cs="Arial"/>
              </w:rPr>
              <w:br/>
              <w:t>Personal Data</w:t>
            </w:r>
          </w:p>
        </w:tc>
        <w:tc>
          <w:tcPr>
            <w:tcW w:w="7056" w:type="dxa"/>
            <w:shd w:val="clear" w:color="auto" w:fill="FFFFFF"/>
          </w:tcPr>
          <w:p w14:paraId="5675D297" w14:textId="77777777" w:rsidR="003F643B" w:rsidRPr="00D3376D" w:rsidRDefault="003F643B" w:rsidP="00D11D0D">
            <w:pPr>
              <w:rPr>
                <w:rFonts w:cs="Arial"/>
                <w:lang w:eastAsia="zh-TW"/>
              </w:rPr>
            </w:pPr>
            <w:r w:rsidRPr="00D3376D">
              <w:rPr>
                <w:rFonts w:cs="Arial"/>
                <w:lang w:eastAsia="zh-TW"/>
              </w:rPr>
              <w:t>Refer to the personal data defined by the EU GDPR (Article 4 (1)),</w:t>
            </w:r>
            <w:r w:rsidRPr="00D3376D">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3F643B" w:rsidRPr="008114CC" w14:paraId="56781E64" w14:textId="77777777" w:rsidTr="00D11D0D">
        <w:tc>
          <w:tcPr>
            <w:tcW w:w="2016" w:type="dxa"/>
          </w:tcPr>
          <w:p w14:paraId="4A5913D1" w14:textId="77777777" w:rsidR="003F643B" w:rsidRPr="00D3376D" w:rsidRDefault="003F643B" w:rsidP="00D11D0D">
            <w:pPr>
              <w:pStyle w:val="BodyText"/>
              <w:spacing w:after="0"/>
            </w:pPr>
            <w:r w:rsidRPr="00D3376D">
              <w:t>Data Subject</w:t>
            </w:r>
          </w:p>
        </w:tc>
        <w:tc>
          <w:tcPr>
            <w:tcW w:w="7056" w:type="dxa"/>
          </w:tcPr>
          <w:p w14:paraId="565A04D4" w14:textId="77777777" w:rsidR="003F643B" w:rsidRPr="00D3376D" w:rsidRDefault="003F643B" w:rsidP="00D11D0D">
            <w:pPr>
              <w:pStyle w:val="BodyText"/>
              <w:spacing w:after="0"/>
              <w:rPr>
                <w:lang w:eastAsia="zh-TW"/>
              </w:rPr>
            </w:pPr>
            <w:r w:rsidRPr="00D3376D">
              <w:rPr>
                <w:lang w:eastAsia="zh-TW"/>
              </w:rPr>
              <w:t>EU GDPR (Article 4 - 1),</w:t>
            </w:r>
            <w:r w:rsidRPr="00D3376D">
              <w:rPr>
                <w:lang w:eastAsia="zh-TW"/>
              </w:rPr>
              <w:br/>
            </w:r>
            <w:r w:rsidRPr="00D3376D">
              <w:t>Data subject refers to any individual person who can be identified, directly or indirectly.</w:t>
            </w:r>
          </w:p>
        </w:tc>
      </w:tr>
      <w:tr w:rsidR="003F643B" w:rsidRPr="008114CC" w14:paraId="1FA9F11B" w14:textId="77777777" w:rsidTr="00D11D0D">
        <w:tc>
          <w:tcPr>
            <w:tcW w:w="2016" w:type="dxa"/>
          </w:tcPr>
          <w:p w14:paraId="5932D950" w14:textId="77777777" w:rsidR="003F643B" w:rsidRPr="00D3376D" w:rsidRDefault="003F643B" w:rsidP="00D11D0D">
            <w:pPr>
              <w:pStyle w:val="BodyText"/>
            </w:pPr>
            <w:r w:rsidRPr="00D3376D">
              <w:t>Data Controller</w:t>
            </w:r>
          </w:p>
        </w:tc>
        <w:tc>
          <w:tcPr>
            <w:tcW w:w="7056" w:type="dxa"/>
          </w:tcPr>
          <w:p w14:paraId="0EC7BCFD" w14:textId="77777777" w:rsidR="003F643B" w:rsidRPr="00D3376D" w:rsidRDefault="003F643B" w:rsidP="00D11D0D">
            <w:pPr>
              <w:pStyle w:val="BodyText"/>
              <w:rPr>
                <w:lang w:eastAsia="zh-TW"/>
              </w:rPr>
            </w:pPr>
            <w:r w:rsidRPr="00D3376D">
              <w:rPr>
                <w:lang w:eastAsia="zh-TW"/>
              </w:rPr>
              <w:t>EU GDPR (Article 4 - 7),</w:t>
            </w:r>
            <w:r w:rsidRPr="00D3376D">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3F643B" w:rsidRPr="008114CC" w14:paraId="0721676C" w14:textId="77777777" w:rsidTr="00D11D0D">
        <w:tc>
          <w:tcPr>
            <w:tcW w:w="2016" w:type="dxa"/>
          </w:tcPr>
          <w:p w14:paraId="55935F51" w14:textId="77777777" w:rsidR="003F643B" w:rsidRPr="00D3376D" w:rsidRDefault="003F643B" w:rsidP="00D11D0D">
            <w:pPr>
              <w:pStyle w:val="BodyText"/>
            </w:pPr>
            <w:r w:rsidRPr="00D3376D">
              <w:t>Data Processor</w:t>
            </w:r>
          </w:p>
        </w:tc>
        <w:tc>
          <w:tcPr>
            <w:tcW w:w="7056" w:type="dxa"/>
          </w:tcPr>
          <w:p w14:paraId="11BC7D59" w14:textId="77777777" w:rsidR="003F643B" w:rsidRPr="00D3376D" w:rsidRDefault="003F643B" w:rsidP="00D11D0D">
            <w:pPr>
              <w:pStyle w:val="BodyText"/>
              <w:rPr>
                <w:lang w:eastAsia="zh-TW"/>
              </w:rPr>
            </w:pPr>
            <w:r w:rsidRPr="00D3376D">
              <w:rPr>
                <w:lang w:eastAsia="zh-TW"/>
              </w:rPr>
              <w:t>EU GDPR (Article 4 - 8),</w:t>
            </w:r>
            <w:r w:rsidRPr="00D3376D">
              <w:rPr>
                <w:lang w:eastAsia="zh-TW"/>
              </w:rPr>
              <w:br/>
              <w:t>Data Processor means a natural or legal person, public authority, agency or anybody which processes data on behalf of the controller.</w:t>
            </w:r>
          </w:p>
        </w:tc>
      </w:tr>
      <w:tr w:rsidR="003F643B" w:rsidRPr="008114CC" w14:paraId="7AD392D2" w14:textId="77777777" w:rsidTr="00D11D0D">
        <w:tc>
          <w:tcPr>
            <w:tcW w:w="2016" w:type="dxa"/>
          </w:tcPr>
          <w:p w14:paraId="27895488" w14:textId="77777777" w:rsidR="003F643B" w:rsidRPr="00D3376D" w:rsidRDefault="003F643B" w:rsidP="00D11D0D">
            <w:pPr>
              <w:pStyle w:val="BodyText"/>
            </w:pPr>
            <w:r w:rsidRPr="00D3376D">
              <w:t xml:space="preserve">Recipient </w:t>
            </w:r>
          </w:p>
        </w:tc>
        <w:tc>
          <w:tcPr>
            <w:tcW w:w="7056" w:type="dxa"/>
          </w:tcPr>
          <w:p w14:paraId="5A7CA505" w14:textId="77777777" w:rsidR="003F643B" w:rsidRPr="00D3376D" w:rsidRDefault="003F643B" w:rsidP="00D11D0D">
            <w:pPr>
              <w:pStyle w:val="BodyText"/>
              <w:rPr>
                <w:lang w:eastAsia="zh-TW"/>
              </w:rPr>
            </w:pPr>
            <w:r w:rsidRPr="00D3376D">
              <w:rPr>
                <w:lang w:eastAsia="zh-TW"/>
              </w:rPr>
              <w:t>EU GDPR (Article 4 - 9),</w:t>
            </w:r>
            <w:r w:rsidRPr="00D3376D">
              <w:rPr>
                <w:lang w:eastAsia="zh-TW"/>
              </w:rPr>
              <w:br/>
              <w:t>A natural or legal person, public authority, agency or anybody, to which the personal data are disclosed, whether third party or not.</w:t>
            </w:r>
          </w:p>
        </w:tc>
      </w:tr>
      <w:tr w:rsidR="003F643B" w:rsidRPr="008114CC" w14:paraId="109B36DB" w14:textId="77777777" w:rsidTr="00D11D0D">
        <w:tc>
          <w:tcPr>
            <w:tcW w:w="2016" w:type="dxa"/>
          </w:tcPr>
          <w:p w14:paraId="21B4729C" w14:textId="77777777" w:rsidR="003F643B" w:rsidRPr="00D3376D" w:rsidRDefault="003F643B" w:rsidP="00D11D0D">
            <w:pPr>
              <w:pStyle w:val="BodyText"/>
            </w:pPr>
            <w:r w:rsidRPr="00D3376D">
              <w:t>Third Party</w:t>
            </w:r>
          </w:p>
        </w:tc>
        <w:tc>
          <w:tcPr>
            <w:tcW w:w="7056" w:type="dxa"/>
          </w:tcPr>
          <w:p w14:paraId="229D88F0" w14:textId="77777777" w:rsidR="003F643B" w:rsidRPr="00D3376D" w:rsidRDefault="003F643B" w:rsidP="00D11D0D">
            <w:pPr>
              <w:pStyle w:val="BodyText"/>
              <w:rPr>
                <w:lang w:eastAsia="zh-TW"/>
              </w:rPr>
            </w:pPr>
            <w:r w:rsidRPr="00D3376D">
              <w:rPr>
                <w:lang w:eastAsia="zh-TW"/>
              </w:rPr>
              <w:t>EU GDPR (Article 4 - 10),</w:t>
            </w:r>
            <w:r w:rsidRPr="00D3376D">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3F643B" w:rsidRPr="008114CC" w14:paraId="62E2BADB" w14:textId="77777777" w:rsidTr="00D11D0D">
        <w:tc>
          <w:tcPr>
            <w:tcW w:w="2016" w:type="dxa"/>
          </w:tcPr>
          <w:p w14:paraId="2D9436F7" w14:textId="77777777" w:rsidR="003F643B" w:rsidRPr="00D3376D" w:rsidRDefault="003F643B" w:rsidP="00D11D0D">
            <w:pPr>
              <w:pStyle w:val="BodyText"/>
            </w:pPr>
            <w:r w:rsidRPr="00D3376D">
              <w:t>DPO/GDPO</w:t>
            </w:r>
          </w:p>
        </w:tc>
        <w:tc>
          <w:tcPr>
            <w:tcW w:w="7056" w:type="dxa"/>
          </w:tcPr>
          <w:p w14:paraId="2A0D7F8B" w14:textId="77777777" w:rsidR="003F643B" w:rsidRPr="00D3376D" w:rsidRDefault="003F643B" w:rsidP="00D11D0D">
            <w:pPr>
              <w:pStyle w:val="BodyText"/>
            </w:pPr>
            <w:r w:rsidRPr="00D3376D">
              <w:t>Data Protection Officer/Global Data Protection Officer</w:t>
            </w:r>
          </w:p>
        </w:tc>
      </w:tr>
      <w:tr w:rsidR="003F643B" w:rsidRPr="008114CC" w14:paraId="2C9A8574" w14:textId="77777777" w:rsidTr="00D11D0D">
        <w:tc>
          <w:tcPr>
            <w:tcW w:w="2016" w:type="dxa"/>
          </w:tcPr>
          <w:p w14:paraId="2F2748B7" w14:textId="77777777" w:rsidR="003F643B" w:rsidRPr="00D3376D" w:rsidRDefault="003F643B" w:rsidP="00D11D0D">
            <w:pPr>
              <w:pStyle w:val="BodyText"/>
            </w:pPr>
            <w:r w:rsidRPr="00D3376D">
              <w:t>DPIA</w:t>
            </w:r>
          </w:p>
        </w:tc>
        <w:tc>
          <w:tcPr>
            <w:tcW w:w="7056" w:type="dxa"/>
          </w:tcPr>
          <w:p w14:paraId="111D5034" w14:textId="77777777" w:rsidR="003F643B" w:rsidRPr="00D3376D" w:rsidRDefault="003F643B" w:rsidP="00D11D0D">
            <w:pPr>
              <w:pStyle w:val="BodyText"/>
            </w:pPr>
            <w:r w:rsidRPr="00D3376D">
              <w:t>Data Protection Impacted Assessment</w:t>
            </w:r>
          </w:p>
        </w:tc>
      </w:tr>
      <w:tr w:rsidR="003F643B" w:rsidRPr="008114CC" w14:paraId="2B6C2B4F" w14:textId="77777777" w:rsidTr="00D11D0D">
        <w:tc>
          <w:tcPr>
            <w:tcW w:w="2016" w:type="dxa"/>
          </w:tcPr>
          <w:p w14:paraId="3EFE6D36" w14:textId="77777777" w:rsidR="003F643B" w:rsidRPr="00D3376D" w:rsidRDefault="003F643B" w:rsidP="00D11D0D">
            <w:pPr>
              <w:rPr>
                <w:rFonts w:cs="Arial"/>
              </w:rPr>
            </w:pPr>
            <w:r w:rsidRPr="00D3376D">
              <w:rPr>
                <w:rFonts w:cs="Arial"/>
              </w:rPr>
              <w:t>PIMS</w:t>
            </w:r>
          </w:p>
        </w:tc>
        <w:tc>
          <w:tcPr>
            <w:tcW w:w="7056" w:type="dxa"/>
          </w:tcPr>
          <w:p w14:paraId="41B081B1" w14:textId="77777777" w:rsidR="003F643B" w:rsidRPr="00D3376D" w:rsidRDefault="003F643B" w:rsidP="00D11D0D">
            <w:pPr>
              <w:rPr>
                <w:rFonts w:cs="Arial"/>
              </w:rPr>
            </w:pPr>
            <w:r w:rsidRPr="00D3376D">
              <w:rPr>
                <w:rFonts w:cs="Arial"/>
              </w:rPr>
              <w:t>Personal Information Management System</w:t>
            </w:r>
          </w:p>
        </w:tc>
      </w:tr>
      <w:tr w:rsidR="003F643B" w:rsidRPr="008114CC" w14:paraId="42C7FD1F" w14:textId="77777777" w:rsidTr="00D11D0D">
        <w:tc>
          <w:tcPr>
            <w:tcW w:w="2016" w:type="dxa"/>
          </w:tcPr>
          <w:p w14:paraId="6FC63E87" w14:textId="77777777" w:rsidR="003F643B" w:rsidRPr="00D3376D" w:rsidRDefault="003F643B" w:rsidP="00D11D0D">
            <w:pPr>
              <w:rPr>
                <w:rFonts w:cs="Arial"/>
              </w:rPr>
            </w:pPr>
            <w:r w:rsidRPr="00D3376D">
              <w:rPr>
                <w:rFonts w:cs="Arial"/>
              </w:rPr>
              <w:t>EU</w:t>
            </w:r>
          </w:p>
        </w:tc>
        <w:tc>
          <w:tcPr>
            <w:tcW w:w="7056" w:type="dxa"/>
          </w:tcPr>
          <w:p w14:paraId="2359B02A" w14:textId="77777777" w:rsidR="003F643B" w:rsidRPr="00D3376D" w:rsidRDefault="003F643B" w:rsidP="00D11D0D">
            <w:pPr>
              <w:rPr>
                <w:rFonts w:cs="Arial"/>
              </w:rPr>
            </w:pPr>
            <w:r w:rsidRPr="00D3376D">
              <w:rPr>
                <w:rFonts w:cs="Arial"/>
              </w:rPr>
              <w:t>European Union</w:t>
            </w:r>
          </w:p>
        </w:tc>
      </w:tr>
    </w:tbl>
    <w:p w14:paraId="5F23357D" w14:textId="6FA22933" w:rsidR="003F643B" w:rsidRPr="00BB679B" w:rsidRDefault="00A84B57" w:rsidP="00E876CE">
      <w:pPr>
        <w:pStyle w:val="Heading2"/>
        <w:numPr>
          <w:ilvl w:val="0"/>
          <w:numId w:val="0"/>
        </w:numPr>
      </w:pPr>
      <w:bookmarkStart w:id="16" w:name="_Toc72487524"/>
      <w:bookmarkStart w:id="17" w:name="_Toc72569844"/>
      <w:bookmarkStart w:id="18" w:name="_Toc117496758"/>
      <w:r>
        <w:rPr>
          <w:sz w:val="20"/>
        </w:rPr>
        <w:lastRenderedPageBreak/>
        <w:t>3</w:t>
      </w:r>
      <w:r w:rsidR="003F643B">
        <w:rPr>
          <w:sz w:val="20"/>
        </w:rPr>
        <w:t>.2</w:t>
      </w:r>
      <w:r w:rsidR="003F643B">
        <w:rPr>
          <w:sz w:val="20"/>
        </w:rPr>
        <w:tab/>
      </w:r>
      <w:r w:rsidR="003F643B" w:rsidRPr="007524EA">
        <w:t>Related Documents</w:t>
      </w:r>
      <w:bookmarkEnd w:id="16"/>
      <w:bookmarkEnd w:id="17"/>
      <w:bookmarkEnd w:id="18"/>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A86E46" w:rsidRPr="00A40AE6" w14:paraId="6751BFF7"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4944A047" w14:textId="77777777" w:rsidR="00A86E46" w:rsidRPr="00A40AE6" w:rsidRDefault="00A86E46"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8C5AC17" w14:textId="77777777" w:rsidR="00A86E46" w:rsidRPr="00A40AE6" w:rsidRDefault="00A86E46"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267E891" w14:textId="77777777" w:rsidR="00A86E46" w:rsidRPr="00A40AE6" w:rsidRDefault="00A86E46" w:rsidP="009C66DA">
            <w:pPr>
              <w:ind w:left="432"/>
              <w:rPr>
                <w:rFonts w:cs="Arial"/>
                <w:b/>
              </w:rPr>
            </w:pPr>
            <w:r w:rsidRPr="00A40AE6">
              <w:rPr>
                <w:rFonts w:cs="Arial"/>
                <w:b/>
              </w:rPr>
              <w:t>Name of documents</w:t>
            </w:r>
          </w:p>
        </w:tc>
      </w:tr>
      <w:tr w:rsidR="00A86E46" w14:paraId="7D72E74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63E56E7" w14:textId="77777777" w:rsidR="00A86E46" w:rsidRDefault="00A86E46"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098A32C" w14:textId="77777777" w:rsidR="00A86E46" w:rsidRDefault="00A86E46"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5AB8C538" w14:textId="77777777" w:rsidR="00A86E46" w:rsidRDefault="00A86E46" w:rsidP="009C66DA">
            <w:pPr>
              <w:rPr>
                <w:rFonts w:cs="Arial"/>
              </w:rPr>
            </w:pPr>
            <w:r>
              <w:rPr>
                <w:rFonts w:cs="Arial"/>
              </w:rPr>
              <w:t>EU General Data Protection Regulation</w:t>
            </w:r>
          </w:p>
        </w:tc>
      </w:tr>
      <w:tr w:rsidR="00A86E46" w14:paraId="781A41E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C20A61B" w14:textId="77777777" w:rsidR="00A86E46" w:rsidRDefault="00A86E46"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4B911C92" w14:textId="77777777" w:rsidR="00A86E46" w:rsidRDefault="00A86E46"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901E0D0" w14:textId="77777777" w:rsidR="00A86E46" w:rsidRDefault="00A86E46" w:rsidP="009C66DA">
            <w:pPr>
              <w:rPr>
                <w:rFonts w:cs="Arial"/>
              </w:rPr>
            </w:pPr>
            <w:r>
              <w:rPr>
                <w:rFonts w:cs="Arial"/>
              </w:rPr>
              <w:t>EU Data Protection Directive 95/46/EC</w:t>
            </w:r>
          </w:p>
        </w:tc>
      </w:tr>
      <w:tr w:rsidR="00A86E46" w14:paraId="0F3EC3E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25E6F64" w14:textId="77777777" w:rsidR="00A86E46" w:rsidRDefault="00A86E46"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1BE42593" w14:textId="77777777" w:rsidR="00A86E46" w:rsidRDefault="00A86E46"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1A822E81" w14:textId="77777777" w:rsidR="00A86E46" w:rsidRDefault="00A86E46"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A86E46" w14:paraId="5A03D5E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5ED97B4" w14:textId="77777777" w:rsidR="00A86E46" w:rsidRDefault="00A86E46"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36E1D618" w14:textId="77777777" w:rsidR="00A86E46" w:rsidRDefault="00A86E46"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10DF1A62" w14:textId="77777777" w:rsidR="00A86E46" w:rsidRDefault="00A86E46" w:rsidP="009C66DA">
            <w:pPr>
              <w:rPr>
                <w:rFonts w:cs="Arial"/>
              </w:rPr>
            </w:pPr>
            <w:r>
              <w:rPr>
                <w:rFonts w:cs="Arial"/>
              </w:rPr>
              <w:t>Act on the Protection of Personal Information, Japan.</w:t>
            </w:r>
            <w:r>
              <w:rPr>
                <w:rFonts w:cs="Arial"/>
              </w:rPr>
              <w:br/>
              <w:t>It came into force on 30 May 2017.  </w:t>
            </w:r>
          </w:p>
        </w:tc>
      </w:tr>
      <w:tr w:rsidR="00A86E46" w14:paraId="7D99912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031D083" w14:textId="77777777" w:rsidR="00A86E46" w:rsidRDefault="00A86E46"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72192A5F" w14:textId="77777777" w:rsidR="00A86E46" w:rsidRDefault="00A86E46"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4A7B7739" w14:textId="77777777" w:rsidR="00A86E46" w:rsidRDefault="00A86E46" w:rsidP="009C66DA">
            <w:pPr>
              <w:rPr>
                <w:rFonts w:cs="Arial"/>
              </w:rPr>
            </w:pPr>
            <w:r>
              <w:rPr>
                <w:rFonts w:cs="Arial"/>
              </w:rPr>
              <w:t>Personal Data Protection Act 2012, Singapore</w:t>
            </w:r>
          </w:p>
        </w:tc>
      </w:tr>
      <w:tr w:rsidR="00A86E46" w14:paraId="355C311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62A85E" w14:textId="77777777" w:rsidR="00A86E46" w:rsidRDefault="00A86E46"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6EE1C2F0" w14:textId="77777777" w:rsidR="00A86E46" w:rsidRDefault="00A86E46"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66005225" w14:textId="77777777" w:rsidR="00A86E46" w:rsidRDefault="00A86E46" w:rsidP="009C66DA">
            <w:pPr>
              <w:rPr>
                <w:rFonts w:cs="Arial"/>
              </w:rPr>
            </w:pPr>
            <w:r>
              <w:rPr>
                <w:rFonts w:cs="Arial"/>
              </w:rPr>
              <w:t>Personal Data (Privacy) Ordinance, Hongkong, 2012</w:t>
            </w:r>
          </w:p>
        </w:tc>
      </w:tr>
      <w:tr w:rsidR="00A86E46" w14:paraId="33B1115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CD3ABBA" w14:textId="77777777" w:rsidR="00A86E46" w:rsidRDefault="00A86E46"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4F6FC1C8" w14:textId="77777777" w:rsidR="00A86E46" w:rsidRDefault="00A86E46"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0D69ECE0" w14:textId="77777777" w:rsidR="00A86E46" w:rsidRDefault="00A86E46" w:rsidP="009C66DA">
            <w:pPr>
              <w:rPr>
                <w:rFonts w:cs="Arial"/>
              </w:rPr>
            </w:pPr>
            <w:r>
              <w:rPr>
                <w:rFonts w:cs="Arial"/>
              </w:rPr>
              <w:t>South Korea’s substantial Personal Information Protection Act (PIPA) was enacted on Sept. 30, 2011</w:t>
            </w:r>
          </w:p>
        </w:tc>
      </w:tr>
      <w:tr w:rsidR="00A86E46" w14:paraId="35A6CBD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AF2E06B" w14:textId="77777777" w:rsidR="00A86E46" w:rsidRDefault="00A86E46"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429829FC" w14:textId="77777777" w:rsidR="00A86E46" w:rsidRDefault="00A86E46"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628F7C77" w14:textId="77777777" w:rsidR="00A86E46" w:rsidRDefault="00A86E46" w:rsidP="009C66DA">
            <w:pPr>
              <w:rPr>
                <w:rFonts w:cs="Arial"/>
              </w:rPr>
            </w:pPr>
            <w:r>
              <w:rPr>
                <w:rFonts w:cs="Arial"/>
              </w:rPr>
              <w:t>Personal Information Protection and Electronic Documents Act, Canada 2018</w:t>
            </w:r>
          </w:p>
        </w:tc>
      </w:tr>
      <w:tr w:rsidR="00A86E46" w14:paraId="6AB3B90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AE7563E" w14:textId="77777777" w:rsidR="00A86E46" w:rsidRDefault="00A86E46"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77E45F83" w14:textId="77777777" w:rsidR="00A86E46" w:rsidRDefault="00A86E46"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0F312060" w14:textId="77777777" w:rsidR="00A86E46" w:rsidRDefault="00A86E46"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A86E46" w14:paraId="6248AD7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CEE7B7" w14:textId="77777777" w:rsidR="00A86E46" w:rsidRDefault="00A86E46"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1B9C0F9B" w14:textId="77777777" w:rsidR="00A86E46" w:rsidRDefault="00A86E46"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D0F62A8" w14:textId="77777777" w:rsidR="00A86E46" w:rsidRDefault="00A86E46" w:rsidP="009C66DA">
            <w:pPr>
              <w:rPr>
                <w:rFonts w:cs="Arial"/>
              </w:rPr>
            </w:pPr>
            <w:r>
              <w:rPr>
                <w:rFonts w:cs="Arial"/>
                <w:color w:val="000000"/>
                <w:shd w:val="clear" w:color="auto" w:fill="FFFFFF"/>
              </w:rPr>
              <w:t>Health Information Trust Alliance (CSF, Common Security Framework</w:t>
            </w:r>
            <w:r>
              <w:rPr>
                <w:rFonts w:cs="Arial"/>
              </w:rPr>
              <w:t>)</w:t>
            </w:r>
          </w:p>
        </w:tc>
      </w:tr>
      <w:tr w:rsidR="00A86E46" w14:paraId="6346B3B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3346F6" w14:textId="77777777" w:rsidR="00A86E46" w:rsidRDefault="00A86E46"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5F35FC98" w14:textId="77777777" w:rsidR="00A86E46" w:rsidRDefault="00A86E46"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35283A05" w14:textId="77777777" w:rsidR="00A86E46" w:rsidRDefault="00A86E46" w:rsidP="009C66DA">
            <w:r>
              <w:t>Health Insurance Portability and Accountability Act of 1996 (HIPAA), US</w:t>
            </w:r>
          </w:p>
        </w:tc>
      </w:tr>
      <w:tr w:rsidR="00A86E46" w14:paraId="70F1E6B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A6A8FBD" w14:textId="77777777" w:rsidR="00A86E46" w:rsidRDefault="00A86E46"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551907F9" w14:textId="77777777" w:rsidR="00A86E46" w:rsidRDefault="00A86E46"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3C53ABC8" w14:textId="77777777" w:rsidR="00A86E46" w:rsidRDefault="00A86E46" w:rsidP="009C66DA">
            <w:pPr>
              <w:rPr>
                <w:rFonts w:cs="Arial"/>
              </w:rPr>
            </w:pPr>
            <w:r>
              <w:rPr>
                <w:rFonts w:cs="Arial"/>
              </w:rPr>
              <w:t>Payment Card Industry Data Security Standard, May 2018</w:t>
            </w:r>
          </w:p>
        </w:tc>
      </w:tr>
      <w:tr w:rsidR="00A86E46" w14:paraId="27783F0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2C796F" w14:textId="77777777" w:rsidR="00A86E46" w:rsidRDefault="00A86E46"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443B5C7C" w14:textId="77777777" w:rsidR="00A86E46" w:rsidRDefault="00A86E46"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3457CDA0" w14:textId="77777777" w:rsidR="00A86E46" w:rsidRDefault="00A86E46"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A86E46" w:rsidRPr="00DF2F10" w14:paraId="32060AB8" w14:textId="77777777" w:rsidTr="009C66DA">
        <w:tblPrEx>
          <w:tblLook w:val="0000" w:firstRow="0" w:lastRow="0" w:firstColumn="0" w:lastColumn="0" w:noHBand="0" w:noVBand="0"/>
        </w:tblPrEx>
        <w:tc>
          <w:tcPr>
            <w:tcW w:w="1163" w:type="dxa"/>
          </w:tcPr>
          <w:p w14:paraId="4B16C975" w14:textId="77777777" w:rsidR="00A86E46" w:rsidRPr="00DF2F10" w:rsidRDefault="00A86E46" w:rsidP="009C66DA">
            <w:pPr>
              <w:jc w:val="center"/>
              <w:rPr>
                <w:rFonts w:cs="Arial"/>
              </w:rPr>
            </w:pPr>
            <w:r w:rsidRPr="00DF2F10">
              <w:rPr>
                <w:rFonts w:cs="Arial"/>
              </w:rPr>
              <w:t>1</w:t>
            </w:r>
            <w:r>
              <w:rPr>
                <w:rFonts w:cs="Arial"/>
              </w:rPr>
              <w:t>4</w:t>
            </w:r>
          </w:p>
        </w:tc>
        <w:tc>
          <w:tcPr>
            <w:tcW w:w="2268" w:type="dxa"/>
          </w:tcPr>
          <w:p w14:paraId="443B6625" w14:textId="77777777" w:rsidR="00A86E46" w:rsidRPr="00DF2F10" w:rsidRDefault="00A86E46" w:rsidP="009C66DA">
            <w:pPr>
              <w:rPr>
                <w:rFonts w:cs="Arial"/>
              </w:rPr>
            </w:pPr>
            <w:r w:rsidRPr="00DF2F10">
              <w:rPr>
                <w:rFonts w:cs="Arial"/>
              </w:rPr>
              <w:t>PDPL, UAR </w:t>
            </w:r>
          </w:p>
        </w:tc>
        <w:tc>
          <w:tcPr>
            <w:tcW w:w="5954" w:type="dxa"/>
          </w:tcPr>
          <w:p w14:paraId="35CA6EB6" w14:textId="77777777" w:rsidR="00A86E46" w:rsidRPr="00DF2F10" w:rsidRDefault="00A86E46" w:rsidP="009C66DA">
            <w:pPr>
              <w:rPr>
                <w:rFonts w:cs="Arial"/>
              </w:rPr>
            </w:pPr>
            <w:r w:rsidRPr="00DF2F10">
              <w:rPr>
                <w:rFonts w:cs="Arial"/>
              </w:rPr>
              <w:t>Decree-Law No. 45 of 2021</w:t>
            </w:r>
          </w:p>
        </w:tc>
      </w:tr>
      <w:tr w:rsidR="00A86E46" w:rsidRPr="00DF2F10" w14:paraId="39039D5E" w14:textId="77777777" w:rsidTr="009C66DA">
        <w:tblPrEx>
          <w:tblLook w:val="0000" w:firstRow="0" w:lastRow="0" w:firstColumn="0" w:lastColumn="0" w:noHBand="0" w:noVBand="0"/>
        </w:tblPrEx>
        <w:tc>
          <w:tcPr>
            <w:tcW w:w="1163" w:type="dxa"/>
          </w:tcPr>
          <w:p w14:paraId="2CD5FD13" w14:textId="77777777" w:rsidR="00A86E46" w:rsidRPr="00DF2F10" w:rsidRDefault="00A86E46" w:rsidP="009C66DA">
            <w:pPr>
              <w:jc w:val="center"/>
              <w:rPr>
                <w:rFonts w:cs="Arial"/>
              </w:rPr>
            </w:pPr>
            <w:r>
              <w:rPr>
                <w:rFonts w:cs="Arial"/>
              </w:rPr>
              <w:t>15</w:t>
            </w:r>
          </w:p>
        </w:tc>
        <w:tc>
          <w:tcPr>
            <w:tcW w:w="2268" w:type="dxa"/>
          </w:tcPr>
          <w:p w14:paraId="285A9FA4" w14:textId="77777777" w:rsidR="00A86E46" w:rsidRPr="00167C48" w:rsidRDefault="00A86E46" w:rsidP="009C66DA">
            <w:pPr>
              <w:rPr>
                <w:rFonts w:cs="Arial"/>
              </w:rPr>
            </w:pPr>
            <w:r>
              <w:rPr>
                <w:rFonts w:cs="Arial"/>
              </w:rPr>
              <w:t>DPA Philippines</w:t>
            </w:r>
          </w:p>
        </w:tc>
        <w:tc>
          <w:tcPr>
            <w:tcW w:w="5954" w:type="dxa"/>
          </w:tcPr>
          <w:p w14:paraId="37AB12F9" w14:textId="77777777" w:rsidR="00A86E46" w:rsidRPr="00DF2F10" w:rsidRDefault="00A86E46"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A86E46" w:rsidRPr="00D3376D" w14:paraId="0D23A5D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AB900DB" w14:textId="77777777" w:rsidR="00A86E46" w:rsidRPr="00D3376D" w:rsidRDefault="00A86E46" w:rsidP="00A86E46">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0662A602" w14:textId="77777777" w:rsidR="00A86E46" w:rsidRPr="00D3376D" w:rsidRDefault="00A86E46" w:rsidP="00A86E46">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1187430B" w14:textId="77777777" w:rsidR="00A86E46" w:rsidRPr="00EB4879" w:rsidRDefault="00A86E46" w:rsidP="00A86E46">
            <w:pPr>
              <w:rPr>
                <w:rFonts w:cs="Arial"/>
                <w:color w:val="000000"/>
              </w:rPr>
            </w:pPr>
            <w:r w:rsidRPr="001B2A0A">
              <w:rPr>
                <w:rFonts w:cs="Arial"/>
                <w:color w:val="000000"/>
                <w:lang w:val="en-GB"/>
              </w:rPr>
              <w:t>Personal Information Protection Law of the People’s Republic of China and related laws and regulations</w:t>
            </w:r>
          </w:p>
        </w:tc>
      </w:tr>
      <w:tr w:rsidR="00A86E46" w:rsidRPr="00D3376D" w14:paraId="2CE09A1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2B9DB5FF" w14:textId="77777777" w:rsidR="00A86E46" w:rsidRDefault="00A86E46" w:rsidP="00A86E46">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5C5BB467" w14:textId="77777777" w:rsidR="00A86E46" w:rsidRPr="00381625" w:rsidRDefault="00A86E46" w:rsidP="00A86E46">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524B92C" w14:textId="77777777" w:rsidR="00A86E46" w:rsidRPr="00381625" w:rsidRDefault="00A86E46" w:rsidP="00A86E46">
            <w:pPr>
              <w:rPr>
                <w:rFonts w:cs="Arial"/>
              </w:rPr>
            </w:pPr>
            <w:r>
              <w:rPr>
                <w:rFonts w:cs="Arial"/>
              </w:rPr>
              <w:t>Personal Data Protection Act 2010, Malaysia</w:t>
            </w:r>
          </w:p>
        </w:tc>
      </w:tr>
      <w:tr w:rsidR="00A86E46" w14:paraId="4BEC613B" w14:textId="77777777" w:rsidTr="009C66DA">
        <w:tc>
          <w:tcPr>
            <w:tcW w:w="1163" w:type="dxa"/>
            <w:tcBorders>
              <w:top w:val="dotted" w:sz="4" w:space="0" w:color="auto"/>
              <w:left w:val="dotted" w:sz="4" w:space="0" w:color="auto"/>
              <w:bottom w:val="dotted" w:sz="4" w:space="0" w:color="auto"/>
              <w:right w:val="dotted" w:sz="4" w:space="0" w:color="auto"/>
            </w:tcBorders>
          </w:tcPr>
          <w:p w14:paraId="3F84144F" w14:textId="77777777" w:rsidR="00A86E46" w:rsidRDefault="00A86E46"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490BFE21" w14:textId="77777777" w:rsidR="00A86E46" w:rsidRDefault="00A86E46"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6C211340" w14:textId="77777777" w:rsidR="00A86E46" w:rsidRDefault="00A86E46" w:rsidP="009C66DA">
            <w:pPr>
              <w:rPr>
                <w:rFonts w:cs="Arial"/>
              </w:rPr>
            </w:pPr>
            <w:r w:rsidRPr="003A3362">
              <w:rPr>
                <w:rFonts w:cs="Arial"/>
              </w:rPr>
              <w:t>Trusted information security assessment exchange</w:t>
            </w:r>
          </w:p>
        </w:tc>
      </w:tr>
      <w:tr w:rsidR="00A86E46" w14:paraId="160C6DB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65AEC53" w14:textId="77777777" w:rsidR="00A86E46" w:rsidRDefault="00A86E46" w:rsidP="00A86E46">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29290877" w14:textId="77777777" w:rsidR="00A86E46" w:rsidRDefault="00A86E46" w:rsidP="00A86E46">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6368EAE" w14:textId="77777777" w:rsidR="00A86E46" w:rsidRDefault="00A86E46" w:rsidP="00A86E46">
            <w:pPr>
              <w:rPr>
                <w:rFonts w:cs="Arial"/>
              </w:rPr>
            </w:pPr>
            <w:r>
              <w:rPr>
                <w:rFonts w:cs="Arial"/>
              </w:rPr>
              <w:t>British Standard Personal Information Management System </w:t>
            </w:r>
          </w:p>
        </w:tc>
      </w:tr>
      <w:tr w:rsidR="00A86E46" w14:paraId="51E8154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5D92040" w14:textId="77777777" w:rsidR="00A86E46" w:rsidRDefault="00A86E46"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25B7283E" w14:textId="77777777" w:rsidR="00A86E46" w:rsidRDefault="00A86E46"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7E8FA910" w14:textId="77777777" w:rsidR="00A86E46" w:rsidRDefault="00A86E46" w:rsidP="009C66DA">
            <w:pPr>
              <w:rPr>
                <w:rFonts w:cs="Arial"/>
                <w:color w:val="000000"/>
              </w:rPr>
            </w:pPr>
            <w:r>
              <w:rPr>
                <w:rFonts w:cs="Arial"/>
                <w:color w:val="000000"/>
              </w:rPr>
              <w:t>Vietnamese laws on Privacy:</w:t>
            </w:r>
          </w:p>
          <w:p w14:paraId="6855C325" w14:textId="77777777" w:rsidR="00A86E46" w:rsidRDefault="00A86E46" w:rsidP="009C66DA">
            <w:pPr>
              <w:rPr>
                <w:rFonts w:cs="Arial"/>
                <w:color w:val="000000"/>
              </w:rPr>
            </w:pPr>
            <w:r>
              <w:rPr>
                <w:rFonts w:cs="Arial"/>
                <w:color w:val="000000"/>
              </w:rPr>
              <w:t>- Article 21 of the 2013 Constitution</w:t>
            </w:r>
          </w:p>
          <w:p w14:paraId="3D2C57DB" w14:textId="77777777" w:rsidR="00A86E46" w:rsidRDefault="00A86E46" w:rsidP="009C66DA">
            <w:pPr>
              <w:rPr>
                <w:rFonts w:cs="Arial"/>
                <w:color w:val="000000"/>
              </w:rPr>
            </w:pPr>
            <w:r>
              <w:rPr>
                <w:rFonts w:cs="Arial"/>
                <w:color w:val="000000"/>
              </w:rPr>
              <w:t>- Article 38 of the Civil Code 2015</w:t>
            </w:r>
          </w:p>
          <w:p w14:paraId="6933383C" w14:textId="77777777" w:rsidR="00A86E46" w:rsidRDefault="00A86E46" w:rsidP="009C66DA">
            <w:pPr>
              <w:rPr>
                <w:rFonts w:cs="Arial"/>
                <w:color w:val="000000"/>
              </w:rPr>
            </w:pPr>
            <w:r>
              <w:rPr>
                <w:rFonts w:cs="Arial"/>
                <w:color w:val="000000"/>
              </w:rPr>
              <w:t>- Article 125 of the Penal Code</w:t>
            </w:r>
          </w:p>
          <w:p w14:paraId="6D01412B" w14:textId="77777777" w:rsidR="00A86E46" w:rsidRDefault="00A86E46" w:rsidP="009C66DA">
            <w:pPr>
              <w:rPr>
                <w:rFonts w:cs="Arial"/>
                <w:color w:val="000000"/>
              </w:rPr>
            </w:pPr>
            <w:r>
              <w:rPr>
                <w:rFonts w:cs="Arial"/>
                <w:color w:val="000000"/>
              </w:rPr>
              <w:t>- Clause 2 of Article 19 of the Labor Code</w:t>
            </w:r>
          </w:p>
          <w:p w14:paraId="642DF39F" w14:textId="77777777" w:rsidR="00A86E46" w:rsidRDefault="00A86E46"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A86E46" w14:paraId="6C4BC34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84D13B" w14:textId="77777777" w:rsidR="00A86E46" w:rsidRDefault="00A86E46"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355BA41E" w14:textId="77777777" w:rsidR="00A86E46" w:rsidRDefault="00A86E46"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7B3EB04" w14:textId="77777777" w:rsidR="00A86E46" w:rsidRDefault="00A86E46" w:rsidP="009C66DA">
            <w:pPr>
              <w:rPr>
                <w:rFonts w:cs="Arial"/>
                <w:color w:val="000000"/>
              </w:rPr>
            </w:pPr>
            <w:r>
              <w:rPr>
                <w:rFonts w:cs="Arial"/>
                <w:color w:val="000000"/>
              </w:rPr>
              <w:t>PDP_ Handbook_Version_V3.3</w:t>
            </w:r>
          </w:p>
        </w:tc>
      </w:tr>
    </w:tbl>
    <w:p w14:paraId="0BDDD9A9" w14:textId="1AEF914D" w:rsidR="00A90DFF" w:rsidRPr="00375904" w:rsidRDefault="00A90DFF" w:rsidP="00A90DFF">
      <w:pPr>
        <w:pStyle w:val="BodyText"/>
        <w:rPr>
          <w:rFonts w:cs="Arial"/>
        </w:rPr>
      </w:pPr>
    </w:p>
    <w:p w14:paraId="7D81DF50" w14:textId="1C3D38A4" w:rsidR="00E876CE" w:rsidRDefault="00E876CE" w:rsidP="00E876CE">
      <w:pPr>
        <w:pStyle w:val="Heading2"/>
        <w:numPr>
          <w:ilvl w:val="0"/>
          <w:numId w:val="0"/>
        </w:numPr>
        <w:ind w:left="576" w:hanging="576"/>
      </w:pPr>
      <w:bookmarkStart w:id="19" w:name="_Toc116390343"/>
      <w:bookmarkStart w:id="20" w:name="_Toc117496759"/>
      <w:r>
        <w:t>3.3</w:t>
      </w:r>
      <w:r>
        <w:tab/>
        <w:t>Data Protection Law, Vietnam, Overview</w:t>
      </w:r>
      <w:bookmarkEnd w:id="19"/>
      <w:bookmarkEnd w:id="20"/>
    </w:p>
    <w:p w14:paraId="7A610A27" w14:textId="77777777" w:rsidR="00E876CE" w:rsidRPr="00784236" w:rsidRDefault="00E876CE" w:rsidP="00E876CE">
      <w:pPr>
        <w:pStyle w:val="BodyText"/>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egulations on data protection and privacy can be found in various legal instruments. The right of privacy and right of reputation, dignity and honour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7CF7160" w14:textId="77777777" w:rsidR="00E876CE" w:rsidRPr="00784236" w:rsidRDefault="00E876CE" w:rsidP="00E876CE">
      <w:pPr>
        <w:pStyle w:val="BodyText"/>
      </w:pPr>
      <w:r w:rsidRPr="00784236">
        <w:rPr>
          <w:rFonts w:hint="cs"/>
        </w:rPr>
        <w:t xml:space="preserve">Regarding personal </w:t>
      </w:r>
      <w:r>
        <w:t xml:space="preserve">data </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6C3D6FC6" w14:textId="77777777" w:rsidR="00E876CE" w:rsidRPr="00784236" w:rsidRDefault="00E876CE" w:rsidP="00E876CE">
      <w:pPr>
        <w:pStyle w:val="BodyText"/>
        <w:numPr>
          <w:ilvl w:val="0"/>
          <w:numId w:val="35"/>
        </w:numPr>
        <w:spacing w:after="0"/>
        <w:jc w:val="both"/>
      </w:pPr>
      <w:r w:rsidRPr="00784236">
        <w:rPr>
          <w:rFonts w:hint="cs"/>
          <w:b/>
          <w:bCs/>
        </w:rPr>
        <w:t>Criminal Code</w:t>
      </w:r>
      <w:r w:rsidRPr="00784236">
        <w:rPr>
          <w:rFonts w:hint="cs"/>
        </w:rPr>
        <w:t xml:space="preserve"> No. 100/2015/QH13, passed by the National Assembly on 27 November 2015</w:t>
      </w:r>
    </w:p>
    <w:p w14:paraId="0BF60189" w14:textId="77777777" w:rsidR="00E876CE" w:rsidRPr="00784236" w:rsidRDefault="00E876CE" w:rsidP="00E876CE">
      <w:pPr>
        <w:pStyle w:val="BodyText"/>
        <w:numPr>
          <w:ilvl w:val="0"/>
          <w:numId w:val="35"/>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77A588F5" w14:textId="77777777" w:rsidR="00E876CE" w:rsidRPr="00784236" w:rsidRDefault="00E876CE" w:rsidP="00E876CE">
      <w:pPr>
        <w:pStyle w:val="BodyText"/>
        <w:numPr>
          <w:ilvl w:val="0"/>
          <w:numId w:val="35"/>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248414F1" w14:textId="77777777" w:rsidR="00E876CE" w:rsidRPr="00784236" w:rsidRDefault="00E876CE" w:rsidP="00E876CE">
      <w:pPr>
        <w:pStyle w:val="BodyText"/>
        <w:numPr>
          <w:ilvl w:val="0"/>
          <w:numId w:val="35"/>
        </w:numPr>
        <w:spacing w:after="0"/>
        <w:jc w:val="both"/>
      </w:pPr>
      <w:r w:rsidRPr="00784236">
        <w:rPr>
          <w:rFonts w:hint="cs"/>
        </w:rPr>
        <w:lastRenderedPageBreak/>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A2437CA" w14:textId="77777777" w:rsidR="00E876CE" w:rsidRPr="00784236" w:rsidRDefault="00E876CE" w:rsidP="00E876CE">
      <w:pPr>
        <w:pStyle w:val="BodyText"/>
        <w:numPr>
          <w:ilvl w:val="0"/>
          <w:numId w:val="35"/>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5A7D4335" w14:textId="77777777" w:rsidR="00E876CE" w:rsidRPr="00784236" w:rsidRDefault="00E876CE" w:rsidP="00E876CE">
      <w:pPr>
        <w:pStyle w:val="BodyText"/>
        <w:numPr>
          <w:ilvl w:val="0"/>
          <w:numId w:val="35"/>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128827CA" w14:textId="77777777" w:rsidR="00E876CE" w:rsidRPr="00784236" w:rsidRDefault="00E876CE" w:rsidP="00E876CE">
      <w:pPr>
        <w:pStyle w:val="BodyText"/>
        <w:numPr>
          <w:ilvl w:val="0"/>
          <w:numId w:val="35"/>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C6B3A91" w14:textId="77777777" w:rsidR="00E876CE" w:rsidRPr="00784236" w:rsidRDefault="00E876CE" w:rsidP="00E876CE">
      <w:pPr>
        <w:pStyle w:val="BodyText"/>
        <w:numPr>
          <w:ilvl w:val="0"/>
          <w:numId w:val="35"/>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08B27969" w14:textId="77777777" w:rsidR="00E876CE" w:rsidRPr="00784236" w:rsidRDefault="00E876CE" w:rsidP="00E876CE">
      <w:pPr>
        <w:pStyle w:val="BodyText"/>
        <w:numPr>
          <w:ilvl w:val="0"/>
          <w:numId w:val="35"/>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41E8757B" w14:textId="77777777" w:rsidR="00E876CE" w:rsidRPr="00784236" w:rsidRDefault="00E876CE" w:rsidP="00E876CE">
      <w:pPr>
        <w:pStyle w:val="BodyText"/>
        <w:numPr>
          <w:ilvl w:val="0"/>
          <w:numId w:val="35"/>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0DEFBC57" w14:textId="77777777" w:rsidR="00E876CE" w:rsidRPr="00784236" w:rsidRDefault="00E876CE" w:rsidP="00E876CE">
      <w:pPr>
        <w:pStyle w:val="BodyText"/>
        <w:numPr>
          <w:ilvl w:val="0"/>
          <w:numId w:val="35"/>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4119021D" w14:textId="77777777" w:rsidR="00E876CE" w:rsidRPr="00784236" w:rsidRDefault="00E876CE" w:rsidP="00E876CE">
      <w:pPr>
        <w:pStyle w:val="BodyText"/>
        <w:numPr>
          <w:ilvl w:val="0"/>
          <w:numId w:val="35"/>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7772E853" w14:textId="77777777" w:rsidR="00E876CE" w:rsidRPr="00784236" w:rsidRDefault="00E876CE" w:rsidP="00E876CE">
      <w:pPr>
        <w:pStyle w:val="BodyText"/>
        <w:numPr>
          <w:ilvl w:val="0"/>
          <w:numId w:val="35"/>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0E47B789" w14:textId="77777777" w:rsidR="00E876CE" w:rsidRPr="00784236" w:rsidRDefault="00E876CE" w:rsidP="00E876CE">
      <w:pPr>
        <w:pStyle w:val="BodyText"/>
        <w:numPr>
          <w:ilvl w:val="0"/>
          <w:numId w:val="35"/>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058AE27" w14:textId="77777777" w:rsidR="00E876CE" w:rsidRPr="00784236" w:rsidRDefault="00E876CE" w:rsidP="00E876CE">
      <w:pPr>
        <w:pStyle w:val="BodyText"/>
        <w:numPr>
          <w:ilvl w:val="0"/>
          <w:numId w:val="35"/>
        </w:numPr>
        <w:spacing w:after="0"/>
        <w:jc w:val="both"/>
      </w:pPr>
      <w:r w:rsidRPr="00784236">
        <w:rPr>
          <w:rFonts w:hint="cs"/>
        </w:rPr>
        <w:t>Decision No. 05/2017/QD-TTg of the Prime Minister dated 16 March 2017 on emergency response plans to ensure national cyber-information security (“</w:t>
      </w:r>
      <w:r w:rsidRPr="00784236">
        <w:rPr>
          <w:rFonts w:hint="cs"/>
          <w:b/>
          <w:bCs/>
        </w:rPr>
        <w:t>Decision 05</w:t>
      </w:r>
      <w:r w:rsidRPr="00784236">
        <w:rPr>
          <w:rFonts w:hint="cs"/>
        </w:rPr>
        <w:t>”).</w:t>
      </w:r>
    </w:p>
    <w:p w14:paraId="151DEE87" w14:textId="77777777" w:rsidR="00E876CE" w:rsidRPr="00784236" w:rsidRDefault="00E876CE" w:rsidP="00E876CE">
      <w:pPr>
        <w:pStyle w:val="BodyText"/>
      </w:pPr>
      <w:r>
        <w:t>A</w:t>
      </w:r>
      <w:r w:rsidRPr="00784236">
        <w:rPr>
          <w:rFonts w:hint="cs"/>
        </w:rPr>
        <w:t xml:space="preserve">pplicability of </w:t>
      </w:r>
      <w:r>
        <w:t xml:space="preserve">the </w:t>
      </w:r>
      <w:r w:rsidRPr="00784236">
        <w:rPr>
          <w:rFonts w:hint="cs"/>
        </w:rPr>
        <w:t>legal documents will depend on the factual context of each case, e.g businesses in the banking and finance, education, healthcare sectors may be subject to specialized data protection regulations, not to mention to regulations on employees’ personal information as provided in Labour Code 2019 (“</w:t>
      </w:r>
      <w:r w:rsidRPr="00784236">
        <w:rPr>
          <w:rFonts w:hint="cs"/>
          <w:b/>
          <w:bCs/>
        </w:rPr>
        <w:t>Labour Code</w:t>
      </w:r>
      <w:r w:rsidRPr="00784236">
        <w:rPr>
          <w:rFonts w:hint="cs"/>
        </w:rPr>
        <w:t>”).</w:t>
      </w:r>
    </w:p>
    <w:p w14:paraId="38547B4C" w14:textId="77777777" w:rsidR="00E876CE" w:rsidRPr="00784236" w:rsidRDefault="00E876CE" w:rsidP="00E876CE">
      <w:pPr>
        <w:pStyle w:val="BodyText"/>
      </w:pPr>
      <w:r w:rsidRPr="00784236">
        <w:rPr>
          <w:rFonts w:hint="cs"/>
        </w:rPr>
        <w:lastRenderedPageBreak/>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C0AECAD" w14:textId="77777777" w:rsidR="00E876CE" w:rsidRPr="00784236" w:rsidRDefault="00E876CE" w:rsidP="00E876CE">
      <w:pPr>
        <w:pStyle w:val="BodyText"/>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6A26690F" w14:textId="77777777" w:rsidR="00E876CE" w:rsidRPr="00784236" w:rsidRDefault="00E876CE" w:rsidP="00E876CE">
      <w:pPr>
        <w:pStyle w:val="BodyText"/>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5E9957D6" w14:textId="77777777" w:rsidR="00E876CE" w:rsidRPr="00784236" w:rsidRDefault="00E876CE" w:rsidP="00E876CE">
      <w:pPr>
        <w:pStyle w:val="BodyText"/>
      </w:pPr>
    </w:p>
    <w:p w14:paraId="3BCBA275" w14:textId="77777777" w:rsidR="00E876CE" w:rsidRPr="00784236" w:rsidRDefault="00E876CE" w:rsidP="00E876CE">
      <w:pPr>
        <w:pStyle w:val="BodyText"/>
      </w:pPr>
    </w:p>
    <w:p w14:paraId="0E2423B2" w14:textId="77777777" w:rsidR="00E876CE" w:rsidRPr="00A40AE6" w:rsidRDefault="00E876CE" w:rsidP="00E876CE"/>
    <w:p w14:paraId="49386FF4" w14:textId="77777777" w:rsidR="000750CF" w:rsidRPr="000750CF" w:rsidRDefault="000750CF" w:rsidP="000750CF">
      <w:pPr>
        <w:pStyle w:val="BodyText"/>
      </w:pPr>
    </w:p>
    <w:p w14:paraId="038C0E46" w14:textId="77777777" w:rsidR="000750CF" w:rsidRPr="002C0ED4" w:rsidRDefault="000750CF" w:rsidP="00892FBC">
      <w:pPr>
        <w:rPr>
          <w:rFonts w:cs="Arial"/>
          <w:lang w:eastAsia="zh-TW"/>
        </w:rPr>
      </w:pPr>
    </w:p>
    <w:sectPr w:rsidR="000750CF" w:rsidRPr="002C0ED4" w:rsidSect="00964C03">
      <w:headerReference w:type="default" r:id="rId12"/>
      <w:footerReference w:type="default" r:id="rId13"/>
      <w:headerReference w:type="first" r:id="rId14"/>
      <w:pgSz w:w="11909" w:h="16834" w:code="9"/>
      <w:pgMar w:top="1411" w:right="1440" w:bottom="851" w:left="1440" w:header="567" w:footer="21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C5B4" w14:textId="77777777" w:rsidR="00170EAB" w:rsidRDefault="00170EAB" w:rsidP="00892FBC">
      <w:r>
        <w:separator/>
      </w:r>
    </w:p>
  </w:endnote>
  <w:endnote w:type="continuationSeparator" w:id="0">
    <w:p w14:paraId="1DCC85E7" w14:textId="77777777" w:rsidR="00170EAB" w:rsidRDefault="00170EAB"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0313ACB8" w:rsidR="0066353E" w:rsidRPr="00964C03" w:rsidRDefault="00964C03" w:rsidP="002C0ED4">
    <w:pPr>
      <w:pStyle w:val="Footer"/>
      <w:pBdr>
        <w:top w:val="single" w:sz="4" w:space="1" w:color="auto"/>
      </w:pBdr>
      <w:rPr>
        <w:noProof/>
        <w:color w:val="808080" w:themeColor="background1" w:themeShade="80"/>
        <w:sz w:val="18"/>
      </w:rPr>
    </w:pPr>
    <w:r w:rsidRPr="00964C03">
      <w:rPr>
        <w:noProof/>
        <w:color w:val="808080" w:themeColor="background1" w:themeShade="80"/>
        <w:sz w:val="18"/>
      </w:rPr>
      <w:t>16e-HD/SG/HDCV/FSOFT</w:t>
    </w:r>
    <w:r w:rsidR="0066353E" w:rsidRPr="00964C03">
      <w:rPr>
        <w:noProof/>
        <w:color w:val="808080" w:themeColor="background1" w:themeShade="80"/>
        <w:sz w:val="18"/>
      </w:rPr>
      <w:tab/>
      <w:t>Internal use</w:t>
    </w:r>
    <w:r w:rsidR="0066353E" w:rsidRPr="00964C03">
      <w:rPr>
        <w:noProof/>
        <w:color w:val="808080" w:themeColor="background1" w:themeShade="80"/>
        <w:sz w:val="18"/>
      </w:rPr>
      <w:tab/>
    </w:r>
    <w:r w:rsidR="0066353E" w:rsidRPr="00964C03">
      <w:rPr>
        <w:noProof/>
        <w:color w:val="808080" w:themeColor="background1" w:themeShade="80"/>
        <w:sz w:val="18"/>
      </w:rPr>
      <w:fldChar w:fldCharType="begin"/>
    </w:r>
    <w:r w:rsidR="0066353E" w:rsidRPr="00964C03">
      <w:rPr>
        <w:noProof/>
        <w:color w:val="808080" w:themeColor="background1" w:themeShade="80"/>
        <w:sz w:val="18"/>
      </w:rPr>
      <w:instrText xml:space="preserve"> PAGE </w:instrText>
    </w:r>
    <w:r w:rsidR="0066353E" w:rsidRPr="00964C03">
      <w:rPr>
        <w:noProof/>
        <w:color w:val="808080" w:themeColor="background1" w:themeShade="80"/>
        <w:sz w:val="18"/>
      </w:rPr>
      <w:fldChar w:fldCharType="separate"/>
    </w:r>
    <w:r w:rsidR="00564A18">
      <w:rPr>
        <w:noProof/>
        <w:color w:val="808080" w:themeColor="background1" w:themeShade="80"/>
        <w:sz w:val="18"/>
      </w:rPr>
      <w:t>6</w:t>
    </w:r>
    <w:r w:rsidR="0066353E" w:rsidRPr="00964C03">
      <w:rPr>
        <w:noProof/>
        <w:color w:val="808080" w:themeColor="background1" w:themeShade="80"/>
        <w:sz w:val="18"/>
      </w:rPr>
      <w:fldChar w:fldCharType="end"/>
    </w:r>
    <w:r w:rsidR="0066353E" w:rsidRPr="00964C03">
      <w:rPr>
        <w:noProof/>
        <w:color w:val="808080" w:themeColor="background1" w:themeShade="80"/>
        <w:sz w:val="18"/>
      </w:rPr>
      <w:t>/</w:t>
    </w:r>
    <w:r w:rsidR="0066353E" w:rsidRPr="00964C03">
      <w:rPr>
        <w:noProof/>
        <w:color w:val="808080" w:themeColor="background1" w:themeShade="80"/>
        <w:sz w:val="18"/>
      </w:rPr>
      <w:fldChar w:fldCharType="begin"/>
    </w:r>
    <w:r w:rsidR="0066353E" w:rsidRPr="00964C03">
      <w:rPr>
        <w:noProof/>
        <w:color w:val="808080" w:themeColor="background1" w:themeShade="80"/>
        <w:sz w:val="18"/>
      </w:rPr>
      <w:instrText xml:space="preserve"> NUMPAGES </w:instrText>
    </w:r>
    <w:r w:rsidR="0066353E" w:rsidRPr="00964C03">
      <w:rPr>
        <w:noProof/>
        <w:color w:val="808080" w:themeColor="background1" w:themeShade="80"/>
        <w:sz w:val="18"/>
      </w:rPr>
      <w:fldChar w:fldCharType="separate"/>
    </w:r>
    <w:r w:rsidR="00564A18">
      <w:rPr>
        <w:noProof/>
        <w:color w:val="808080" w:themeColor="background1" w:themeShade="80"/>
        <w:sz w:val="18"/>
      </w:rPr>
      <w:t>18</w:t>
    </w:r>
    <w:r w:rsidR="0066353E" w:rsidRPr="00964C03">
      <w:rPr>
        <w:noProof/>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56ED" w14:textId="77777777" w:rsidR="00170EAB" w:rsidRDefault="00170EAB" w:rsidP="00892FBC">
      <w:r>
        <w:separator/>
      </w:r>
    </w:p>
  </w:footnote>
  <w:footnote w:type="continuationSeparator" w:id="0">
    <w:p w14:paraId="31754476" w14:textId="77777777" w:rsidR="00170EAB" w:rsidRDefault="00170EAB"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6AA24AC3" w:rsidR="0066353E" w:rsidRPr="00964C03" w:rsidRDefault="00B87E4A" w:rsidP="002C0ED4">
    <w:pPr>
      <w:pStyle w:val="Header"/>
      <w:pBdr>
        <w:bottom w:val="single" w:sz="4" w:space="1" w:color="auto"/>
      </w:pBdr>
      <w:tabs>
        <w:tab w:val="clear" w:pos="4320"/>
      </w:tabs>
      <w:rPr>
        <w:rFonts w:cs="Tahoma"/>
        <w:color w:val="808080"/>
        <w:sz w:val="18"/>
        <w:szCs w:val="18"/>
      </w:rPr>
    </w:pPr>
    <w:proofErr w:type="spellStart"/>
    <w:r>
      <w:rPr>
        <w:rFonts w:cs="Tahoma"/>
        <w:color w:val="808080"/>
        <w:sz w:val="18"/>
        <w:szCs w:val="18"/>
      </w:rPr>
      <w:t>Policy</w:t>
    </w:r>
    <w:r w:rsidR="00964C03" w:rsidRPr="00964C03">
      <w:rPr>
        <w:rFonts w:cs="Tahoma"/>
        <w:color w:val="808080"/>
        <w:sz w:val="18"/>
        <w:szCs w:val="18"/>
      </w:rPr>
      <w:t>_</w:t>
    </w:r>
    <w:r w:rsidR="00D71C7B" w:rsidRPr="00964C03">
      <w:rPr>
        <w:rFonts w:cs="Tahoma"/>
        <w:color w:val="808080"/>
        <w:sz w:val="18"/>
        <w:szCs w:val="18"/>
      </w:rPr>
      <w:t>Privacy</w:t>
    </w:r>
    <w:proofErr w:type="spellEnd"/>
    <w:r w:rsidR="00964C03" w:rsidRPr="00964C03">
      <w:rPr>
        <w:rFonts w:cs="Tahoma"/>
        <w:color w:val="808080"/>
        <w:sz w:val="18"/>
        <w:szCs w:val="18"/>
      </w:rPr>
      <w:t xml:space="preserve"> Statement</w:t>
    </w:r>
    <w:r w:rsidR="0066353E" w:rsidRPr="00964C03">
      <w:rPr>
        <w:rFonts w:cs="Tahoma"/>
        <w:color w:val="808080"/>
        <w:sz w:val="18"/>
        <w:szCs w:val="18"/>
      </w:rPr>
      <w:tab/>
      <w:t xml:space="preserve"> </w:t>
    </w:r>
    <w:r w:rsidR="00964C03" w:rsidRPr="00964C03">
      <w:rPr>
        <w:rFonts w:cs="Tahoma"/>
        <w:color w:val="808080"/>
        <w:sz w:val="18"/>
        <w:szCs w:val="18"/>
      </w:rPr>
      <w:t>v</w:t>
    </w:r>
    <w:r w:rsidR="00C51EC4" w:rsidRPr="00964C03">
      <w:rPr>
        <w:rFonts w:cs="Tahoma"/>
        <w:color w:val="808080"/>
        <w:sz w:val="18"/>
        <w:szCs w:val="18"/>
      </w:rPr>
      <w:t>1</w:t>
    </w:r>
    <w:r w:rsidR="00DB66ED" w:rsidRPr="00964C03">
      <w:rPr>
        <w:rFonts w:cs="Tahoma"/>
        <w:color w:val="808080"/>
        <w:sz w:val="18"/>
        <w:szCs w:val="18"/>
      </w:rPr>
      <w:t>.</w:t>
    </w:r>
    <w:r w:rsidR="003F0FC6">
      <w:rPr>
        <w:rFonts w:cs="Tahoma"/>
        <w:color w:val="808080"/>
        <w:sz w:val="18"/>
        <w:szCs w:val="18"/>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1637A3"/>
    <w:multiLevelType w:val="multilevel"/>
    <w:tmpl w:val="687CFDC6"/>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58A0ABD"/>
    <w:multiLevelType w:val="multilevel"/>
    <w:tmpl w:val="A5EE45B8"/>
    <w:lvl w:ilvl="0">
      <w:start w:val="3"/>
      <w:numFmt w:val="decimal"/>
      <w:lvlText w:val="%1"/>
      <w:lvlJc w:val="left"/>
      <w:pPr>
        <w:ind w:left="360" w:hanging="360"/>
      </w:pPr>
      <w:rPr>
        <w:rFonts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4" w15:restartNumberingAfterBreak="0">
    <w:nsid w:val="15CE21E4"/>
    <w:multiLevelType w:val="multilevel"/>
    <w:tmpl w:val="B332FCF4"/>
    <w:lvl w:ilvl="0">
      <w:start w:val="3"/>
      <w:numFmt w:val="decimal"/>
      <w:lvlText w:val="%1"/>
      <w:lvlJc w:val="left"/>
      <w:pPr>
        <w:tabs>
          <w:tab w:val="num" w:pos="720"/>
        </w:tabs>
        <w:ind w:left="720" w:hanging="900"/>
      </w:pPr>
      <w:rPr>
        <w:rFonts w:hint="default"/>
      </w:rPr>
    </w:lvl>
    <w:lvl w:ilvl="1">
      <w:start w:val="1"/>
      <w:numFmt w:val="decimal"/>
      <w:isLgl/>
      <w:lvlText w:val="%1.%2"/>
      <w:lvlJc w:val="left"/>
      <w:pPr>
        <w:tabs>
          <w:tab w:val="num" w:pos="720"/>
        </w:tabs>
        <w:ind w:left="720" w:hanging="900"/>
      </w:pPr>
      <w:rPr>
        <w:rFonts w:hint="default"/>
      </w:rPr>
    </w:lvl>
    <w:lvl w:ilvl="2">
      <w:start w:val="1"/>
      <w:numFmt w:val="decimal"/>
      <w:isLgl/>
      <w:lvlText w:val="%1.%2.%3"/>
      <w:lvlJc w:val="left"/>
      <w:pPr>
        <w:tabs>
          <w:tab w:val="num" w:pos="720"/>
        </w:tabs>
        <w:ind w:left="720" w:hanging="900"/>
      </w:pPr>
      <w:rPr>
        <w:rFonts w:hint="default"/>
      </w:rPr>
    </w:lvl>
    <w:lvl w:ilvl="3">
      <w:start w:val="1"/>
      <w:numFmt w:val="decimal"/>
      <w:isLgl/>
      <w:lvlText w:val="%1.%2.%3.%4"/>
      <w:lvlJc w:val="left"/>
      <w:pPr>
        <w:tabs>
          <w:tab w:val="num" w:pos="900"/>
        </w:tabs>
        <w:ind w:left="900" w:hanging="1080"/>
      </w:pPr>
      <w:rPr>
        <w:rFonts w:hint="default"/>
      </w:rPr>
    </w:lvl>
    <w:lvl w:ilvl="4">
      <w:start w:val="1"/>
      <w:numFmt w:val="decimal"/>
      <w:isLgl/>
      <w:lvlText w:val="%1.%2.%3.%4.%5"/>
      <w:lvlJc w:val="left"/>
      <w:pPr>
        <w:tabs>
          <w:tab w:val="num" w:pos="1260"/>
        </w:tabs>
        <w:ind w:left="1260" w:hanging="1440"/>
      </w:pPr>
      <w:rPr>
        <w:rFonts w:hint="default"/>
      </w:rPr>
    </w:lvl>
    <w:lvl w:ilvl="5">
      <w:start w:val="1"/>
      <w:numFmt w:val="decimal"/>
      <w:isLgl/>
      <w:lvlText w:val="%1.%2.%3.%4.%5.%6"/>
      <w:lvlJc w:val="left"/>
      <w:pPr>
        <w:tabs>
          <w:tab w:val="num" w:pos="1260"/>
        </w:tabs>
        <w:ind w:left="1260" w:hanging="1440"/>
      </w:pPr>
      <w:rPr>
        <w:rFonts w:hint="default"/>
      </w:rPr>
    </w:lvl>
    <w:lvl w:ilvl="6">
      <w:start w:val="1"/>
      <w:numFmt w:val="decimal"/>
      <w:isLgl/>
      <w:lvlText w:val="%1.%2.%3.%4.%5.%6.%7"/>
      <w:lvlJc w:val="left"/>
      <w:pPr>
        <w:tabs>
          <w:tab w:val="num" w:pos="1620"/>
        </w:tabs>
        <w:ind w:left="1620" w:hanging="1800"/>
      </w:pPr>
      <w:rPr>
        <w:rFonts w:hint="default"/>
      </w:rPr>
    </w:lvl>
    <w:lvl w:ilvl="7">
      <w:start w:val="1"/>
      <w:numFmt w:val="decimal"/>
      <w:isLgl/>
      <w:lvlText w:val="%1.%2.%3.%4.%5.%6.%7.%8"/>
      <w:lvlJc w:val="left"/>
      <w:pPr>
        <w:tabs>
          <w:tab w:val="num" w:pos="1980"/>
        </w:tabs>
        <w:ind w:left="1980" w:hanging="2160"/>
      </w:pPr>
      <w:rPr>
        <w:rFonts w:hint="default"/>
      </w:rPr>
    </w:lvl>
    <w:lvl w:ilvl="8">
      <w:start w:val="1"/>
      <w:numFmt w:val="decimal"/>
      <w:isLgl/>
      <w:lvlText w:val="%1.%2.%3.%4.%5.%6.%7.%8.%9"/>
      <w:lvlJc w:val="left"/>
      <w:pPr>
        <w:tabs>
          <w:tab w:val="num" w:pos="1980"/>
        </w:tabs>
        <w:ind w:left="1980" w:hanging="2160"/>
      </w:pPr>
      <w:rPr>
        <w:rFonts w:hint="default"/>
      </w:rPr>
    </w:lvl>
  </w:abstractNum>
  <w:abstractNum w:abstractNumId="5"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B50"/>
    <w:multiLevelType w:val="multilevel"/>
    <w:tmpl w:val="A8BCB22A"/>
    <w:lvl w:ilvl="0">
      <w:start w:val="5"/>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8"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9" w15:restartNumberingAfterBreak="0">
    <w:nsid w:val="28E812B4"/>
    <w:multiLevelType w:val="hybridMultilevel"/>
    <w:tmpl w:val="65C6B6DA"/>
    <w:lvl w:ilvl="0" w:tplc="04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F6B77"/>
    <w:multiLevelType w:val="multilevel"/>
    <w:tmpl w:val="FE48B6E6"/>
    <w:lvl w:ilvl="0">
      <w:start w:val="4"/>
      <w:numFmt w:val="decimal"/>
      <w:lvlText w:val="%1"/>
      <w:lvlJc w:val="left"/>
      <w:pPr>
        <w:ind w:left="644"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01B34"/>
    <w:multiLevelType w:val="multilevel"/>
    <w:tmpl w:val="C674DB2A"/>
    <w:lvl w:ilvl="0">
      <w:start w:val="1"/>
      <w:numFmt w:val="bullet"/>
      <w:lvlText w:val=""/>
      <w:lvlJc w:val="left"/>
      <w:pPr>
        <w:ind w:left="360" w:hanging="360"/>
      </w:pPr>
      <w:rPr>
        <w:rFonts w:ascii="Symbol" w:hAnsi="Symbol" w:hint="default"/>
        <w:b/>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14"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67120"/>
    <w:multiLevelType w:val="hybridMultilevel"/>
    <w:tmpl w:val="DF5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154EF"/>
    <w:multiLevelType w:val="hybridMultilevel"/>
    <w:tmpl w:val="E9E498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5625ECA"/>
    <w:multiLevelType w:val="multilevel"/>
    <w:tmpl w:val="4F027896"/>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2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21" w15:restartNumberingAfterBreak="0">
    <w:nsid w:val="5AB173DC"/>
    <w:multiLevelType w:val="multilevel"/>
    <w:tmpl w:val="0F16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B374A5"/>
    <w:multiLevelType w:val="multilevel"/>
    <w:tmpl w:val="9F70F57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664A7005"/>
    <w:multiLevelType w:val="multilevel"/>
    <w:tmpl w:val="224E83E0"/>
    <w:lvl w:ilvl="0">
      <w:start w:val="3"/>
      <w:numFmt w:val="decimal"/>
      <w:lvlText w:val="%1"/>
      <w:lvlJc w:val="left"/>
      <w:pPr>
        <w:ind w:left="360" w:hanging="360"/>
      </w:pPr>
      <w:rPr>
        <w:rFonts w:hint="default"/>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4308"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7179" w:hanging="2160"/>
      </w:pPr>
      <w:rPr>
        <w:rFonts w:hint="default"/>
      </w:rPr>
    </w:lvl>
    <w:lvl w:ilvl="8">
      <w:start w:val="1"/>
      <w:numFmt w:val="decimal"/>
      <w:lvlText w:val="%1.%2.%3.%4.%5.%6.%7.%8.%9"/>
      <w:lvlJc w:val="left"/>
      <w:pPr>
        <w:ind w:left="7896" w:hanging="2160"/>
      </w:pPr>
      <w:rPr>
        <w:rFonts w:hint="default"/>
      </w:rPr>
    </w:lvl>
  </w:abstractNum>
  <w:abstractNum w:abstractNumId="26"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59B1B0B"/>
    <w:multiLevelType w:val="multilevel"/>
    <w:tmpl w:val="3C04F662"/>
    <w:lvl w:ilvl="0">
      <w:start w:val="2"/>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num w:numId="1">
    <w:abstractNumId w:val="28"/>
  </w:num>
  <w:num w:numId="2">
    <w:abstractNumId w:val="23"/>
  </w:num>
  <w:num w:numId="3">
    <w:abstractNumId w:val="22"/>
  </w:num>
  <w:num w:numId="4">
    <w:abstractNumId w:val="19"/>
  </w:num>
  <w:num w:numId="5">
    <w:abstractNumId w:val="5"/>
  </w:num>
  <w:num w:numId="6">
    <w:abstractNumId w:val="8"/>
  </w:num>
  <w:num w:numId="7">
    <w:abstractNumId w:val="20"/>
  </w:num>
  <w:num w:numId="8">
    <w:abstractNumId w:val="1"/>
  </w:num>
  <w:num w:numId="9">
    <w:abstractNumId w:val="26"/>
  </w:num>
  <w:num w:numId="10">
    <w:abstractNumId w:val="6"/>
  </w:num>
  <w:num w:numId="11">
    <w:abstractNumId w:val="14"/>
  </w:num>
  <w:num w:numId="12">
    <w:abstractNumId w:val="0"/>
  </w:num>
  <w:num w:numId="13">
    <w:abstractNumId w:val="22"/>
  </w:num>
  <w:num w:numId="14">
    <w:abstractNumId w:val="22"/>
  </w:num>
  <w:num w:numId="15">
    <w:abstractNumId w:val="22"/>
  </w:num>
  <w:num w:numId="16">
    <w:abstractNumId w:val="22"/>
  </w:num>
  <w:num w:numId="17">
    <w:abstractNumId w:val="22"/>
  </w:num>
  <w:num w:numId="18">
    <w:abstractNumId w:val="10"/>
  </w:num>
  <w:num w:numId="19">
    <w:abstractNumId w:val="27"/>
  </w:num>
  <w:num w:numId="20">
    <w:abstractNumId w:val="17"/>
  </w:num>
  <w:num w:numId="21">
    <w:abstractNumId w:val="29"/>
  </w:num>
  <w:num w:numId="22">
    <w:abstractNumId w:val="2"/>
  </w:num>
  <w:num w:numId="23">
    <w:abstractNumId w:val="4"/>
  </w:num>
  <w:num w:numId="24">
    <w:abstractNumId w:val="18"/>
  </w:num>
  <w:num w:numId="25">
    <w:abstractNumId w:val="25"/>
  </w:num>
  <w:num w:numId="26">
    <w:abstractNumId w:val="11"/>
  </w:num>
  <w:num w:numId="27">
    <w:abstractNumId w:val="7"/>
  </w:num>
  <w:num w:numId="28">
    <w:abstractNumId w:val="9"/>
  </w:num>
  <w:num w:numId="29">
    <w:abstractNumId w:val="3"/>
  </w:num>
  <w:num w:numId="30">
    <w:abstractNumId w:val="15"/>
  </w:num>
  <w:num w:numId="31">
    <w:abstractNumId w:val="13"/>
  </w:num>
  <w:num w:numId="32">
    <w:abstractNumId w:val="24"/>
  </w:num>
  <w:num w:numId="33">
    <w:abstractNumId w:val="21"/>
  </w:num>
  <w:num w:numId="34">
    <w:abstractNumId w:val="16"/>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3B2C"/>
    <w:rsid w:val="000144E1"/>
    <w:rsid w:val="0001571C"/>
    <w:rsid w:val="00016221"/>
    <w:rsid w:val="00024668"/>
    <w:rsid w:val="00036FD2"/>
    <w:rsid w:val="000406E8"/>
    <w:rsid w:val="00041244"/>
    <w:rsid w:val="00041D5F"/>
    <w:rsid w:val="00042DCB"/>
    <w:rsid w:val="00057E58"/>
    <w:rsid w:val="00064C33"/>
    <w:rsid w:val="00066746"/>
    <w:rsid w:val="000718EC"/>
    <w:rsid w:val="000750CF"/>
    <w:rsid w:val="00076287"/>
    <w:rsid w:val="000910BA"/>
    <w:rsid w:val="00092258"/>
    <w:rsid w:val="00094F6A"/>
    <w:rsid w:val="000968F7"/>
    <w:rsid w:val="00096FBC"/>
    <w:rsid w:val="000A4930"/>
    <w:rsid w:val="000B549F"/>
    <w:rsid w:val="000C090E"/>
    <w:rsid w:val="000D1C0F"/>
    <w:rsid w:val="000D5CB4"/>
    <w:rsid w:val="00101263"/>
    <w:rsid w:val="001046A4"/>
    <w:rsid w:val="00107E51"/>
    <w:rsid w:val="00112EBD"/>
    <w:rsid w:val="0011313B"/>
    <w:rsid w:val="0011373A"/>
    <w:rsid w:val="00123A01"/>
    <w:rsid w:val="001257B8"/>
    <w:rsid w:val="00131CE0"/>
    <w:rsid w:val="00134307"/>
    <w:rsid w:val="0013629C"/>
    <w:rsid w:val="00145358"/>
    <w:rsid w:val="0015030C"/>
    <w:rsid w:val="00155CB0"/>
    <w:rsid w:val="001673AE"/>
    <w:rsid w:val="00170EAB"/>
    <w:rsid w:val="001710F0"/>
    <w:rsid w:val="00171971"/>
    <w:rsid w:val="001760D1"/>
    <w:rsid w:val="00177590"/>
    <w:rsid w:val="00182338"/>
    <w:rsid w:val="00186722"/>
    <w:rsid w:val="00187B8E"/>
    <w:rsid w:val="0019349C"/>
    <w:rsid w:val="001A1DEB"/>
    <w:rsid w:val="001A39C5"/>
    <w:rsid w:val="001A57B2"/>
    <w:rsid w:val="001A71ED"/>
    <w:rsid w:val="001B0316"/>
    <w:rsid w:val="001B0548"/>
    <w:rsid w:val="001B0F05"/>
    <w:rsid w:val="001C1863"/>
    <w:rsid w:val="001C2513"/>
    <w:rsid w:val="001C2CC4"/>
    <w:rsid w:val="001C2F3E"/>
    <w:rsid w:val="001C5CD8"/>
    <w:rsid w:val="001D0A60"/>
    <w:rsid w:val="001D453A"/>
    <w:rsid w:val="001D48A6"/>
    <w:rsid w:val="001E2EB1"/>
    <w:rsid w:val="001E4954"/>
    <w:rsid w:val="001F5BF6"/>
    <w:rsid w:val="0020163A"/>
    <w:rsid w:val="00202991"/>
    <w:rsid w:val="002100DD"/>
    <w:rsid w:val="00214631"/>
    <w:rsid w:val="00221E56"/>
    <w:rsid w:val="002316F0"/>
    <w:rsid w:val="0025182E"/>
    <w:rsid w:val="002531D3"/>
    <w:rsid w:val="00253A12"/>
    <w:rsid w:val="00255602"/>
    <w:rsid w:val="002639A3"/>
    <w:rsid w:val="00263F5C"/>
    <w:rsid w:val="00267EA5"/>
    <w:rsid w:val="002702D0"/>
    <w:rsid w:val="0027773B"/>
    <w:rsid w:val="0029395C"/>
    <w:rsid w:val="002A0498"/>
    <w:rsid w:val="002B232C"/>
    <w:rsid w:val="002B697E"/>
    <w:rsid w:val="002B69A6"/>
    <w:rsid w:val="002C0ED4"/>
    <w:rsid w:val="002D7B4C"/>
    <w:rsid w:val="002E0D71"/>
    <w:rsid w:val="002F03E4"/>
    <w:rsid w:val="002F2E99"/>
    <w:rsid w:val="002F3D14"/>
    <w:rsid w:val="002F3DEC"/>
    <w:rsid w:val="002F555A"/>
    <w:rsid w:val="00301609"/>
    <w:rsid w:val="003016A8"/>
    <w:rsid w:val="00302481"/>
    <w:rsid w:val="0030526C"/>
    <w:rsid w:val="003136EF"/>
    <w:rsid w:val="00321083"/>
    <w:rsid w:val="003379E0"/>
    <w:rsid w:val="00346C5D"/>
    <w:rsid w:val="00351E0E"/>
    <w:rsid w:val="0035581B"/>
    <w:rsid w:val="00361E7F"/>
    <w:rsid w:val="00373C82"/>
    <w:rsid w:val="003752D9"/>
    <w:rsid w:val="00377A05"/>
    <w:rsid w:val="003828ED"/>
    <w:rsid w:val="003A3410"/>
    <w:rsid w:val="003B2B72"/>
    <w:rsid w:val="003B2BD8"/>
    <w:rsid w:val="003B7362"/>
    <w:rsid w:val="003C41C1"/>
    <w:rsid w:val="003E1CFD"/>
    <w:rsid w:val="003E29D8"/>
    <w:rsid w:val="003E6EC7"/>
    <w:rsid w:val="003F0FC6"/>
    <w:rsid w:val="003F4BA9"/>
    <w:rsid w:val="003F5ADD"/>
    <w:rsid w:val="003F643B"/>
    <w:rsid w:val="004017BF"/>
    <w:rsid w:val="00403182"/>
    <w:rsid w:val="00413C2D"/>
    <w:rsid w:val="004202C0"/>
    <w:rsid w:val="0042591E"/>
    <w:rsid w:val="00430277"/>
    <w:rsid w:val="004303DA"/>
    <w:rsid w:val="004349E0"/>
    <w:rsid w:val="00436DF9"/>
    <w:rsid w:val="00441F6A"/>
    <w:rsid w:val="00443BCB"/>
    <w:rsid w:val="00457C53"/>
    <w:rsid w:val="00457D8D"/>
    <w:rsid w:val="00466506"/>
    <w:rsid w:val="004715C4"/>
    <w:rsid w:val="004717C7"/>
    <w:rsid w:val="00471A5F"/>
    <w:rsid w:val="00472AC8"/>
    <w:rsid w:val="00475289"/>
    <w:rsid w:val="00475B80"/>
    <w:rsid w:val="004861E1"/>
    <w:rsid w:val="00486F44"/>
    <w:rsid w:val="00487BB8"/>
    <w:rsid w:val="0049025F"/>
    <w:rsid w:val="004913D2"/>
    <w:rsid w:val="00495245"/>
    <w:rsid w:val="00496AE4"/>
    <w:rsid w:val="004A2FB2"/>
    <w:rsid w:val="004A371E"/>
    <w:rsid w:val="004A4529"/>
    <w:rsid w:val="004B2518"/>
    <w:rsid w:val="004B26E7"/>
    <w:rsid w:val="004B2B1C"/>
    <w:rsid w:val="004B5634"/>
    <w:rsid w:val="004C7E71"/>
    <w:rsid w:val="004D0B64"/>
    <w:rsid w:val="004E326F"/>
    <w:rsid w:val="004E46FC"/>
    <w:rsid w:val="004E68DE"/>
    <w:rsid w:val="004F16A5"/>
    <w:rsid w:val="005104FF"/>
    <w:rsid w:val="00511405"/>
    <w:rsid w:val="00517E15"/>
    <w:rsid w:val="005440C5"/>
    <w:rsid w:val="00547FB7"/>
    <w:rsid w:val="00556DCD"/>
    <w:rsid w:val="00564A18"/>
    <w:rsid w:val="0056692F"/>
    <w:rsid w:val="005874E8"/>
    <w:rsid w:val="00587609"/>
    <w:rsid w:val="00591AC5"/>
    <w:rsid w:val="00591BA4"/>
    <w:rsid w:val="005936D5"/>
    <w:rsid w:val="0059447E"/>
    <w:rsid w:val="00595B15"/>
    <w:rsid w:val="00597494"/>
    <w:rsid w:val="005A1ADD"/>
    <w:rsid w:val="005A24AD"/>
    <w:rsid w:val="005A3605"/>
    <w:rsid w:val="005A42A4"/>
    <w:rsid w:val="005A620C"/>
    <w:rsid w:val="005C17B9"/>
    <w:rsid w:val="005C6375"/>
    <w:rsid w:val="005D4295"/>
    <w:rsid w:val="005D619E"/>
    <w:rsid w:val="005E00B4"/>
    <w:rsid w:val="005F1AC3"/>
    <w:rsid w:val="005F32C9"/>
    <w:rsid w:val="005F48F9"/>
    <w:rsid w:val="00613CC3"/>
    <w:rsid w:val="0061639B"/>
    <w:rsid w:val="0063189A"/>
    <w:rsid w:val="0064772C"/>
    <w:rsid w:val="00651756"/>
    <w:rsid w:val="006522F7"/>
    <w:rsid w:val="00656291"/>
    <w:rsid w:val="0065673D"/>
    <w:rsid w:val="0066306F"/>
    <w:rsid w:val="0066353E"/>
    <w:rsid w:val="00670A42"/>
    <w:rsid w:val="00670C74"/>
    <w:rsid w:val="00670D80"/>
    <w:rsid w:val="00670E7E"/>
    <w:rsid w:val="006712EC"/>
    <w:rsid w:val="006713AE"/>
    <w:rsid w:val="006752E1"/>
    <w:rsid w:val="006768A1"/>
    <w:rsid w:val="00694298"/>
    <w:rsid w:val="006A054E"/>
    <w:rsid w:val="006B00BE"/>
    <w:rsid w:val="006C1911"/>
    <w:rsid w:val="006C209B"/>
    <w:rsid w:val="006C533B"/>
    <w:rsid w:val="006D0E11"/>
    <w:rsid w:val="006D2646"/>
    <w:rsid w:val="006D3606"/>
    <w:rsid w:val="006D40CF"/>
    <w:rsid w:val="006E2F3E"/>
    <w:rsid w:val="006F1725"/>
    <w:rsid w:val="006F1E75"/>
    <w:rsid w:val="006F2388"/>
    <w:rsid w:val="006F2522"/>
    <w:rsid w:val="006F6EE1"/>
    <w:rsid w:val="0070759F"/>
    <w:rsid w:val="0072048B"/>
    <w:rsid w:val="00722787"/>
    <w:rsid w:val="00733749"/>
    <w:rsid w:val="007348CC"/>
    <w:rsid w:val="007373C9"/>
    <w:rsid w:val="0074451B"/>
    <w:rsid w:val="00750234"/>
    <w:rsid w:val="0075228C"/>
    <w:rsid w:val="00755FF0"/>
    <w:rsid w:val="00763299"/>
    <w:rsid w:val="007738D9"/>
    <w:rsid w:val="00776D11"/>
    <w:rsid w:val="00776E3F"/>
    <w:rsid w:val="007803B4"/>
    <w:rsid w:val="00785D8C"/>
    <w:rsid w:val="007870A5"/>
    <w:rsid w:val="007933DB"/>
    <w:rsid w:val="007953F6"/>
    <w:rsid w:val="00797D8C"/>
    <w:rsid w:val="00797F28"/>
    <w:rsid w:val="007A2A95"/>
    <w:rsid w:val="007A4AC0"/>
    <w:rsid w:val="007A4DCF"/>
    <w:rsid w:val="007B226D"/>
    <w:rsid w:val="007B3683"/>
    <w:rsid w:val="007B50D3"/>
    <w:rsid w:val="007B7C0D"/>
    <w:rsid w:val="007D3AA6"/>
    <w:rsid w:val="007D7408"/>
    <w:rsid w:val="007E2859"/>
    <w:rsid w:val="007E4EBB"/>
    <w:rsid w:val="007F066E"/>
    <w:rsid w:val="007F3F39"/>
    <w:rsid w:val="007F4172"/>
    <w:rsid w:val="00803419"/>
    <w:rsid w:val="00803E8B"/>
    <w:rsid w:val="008111D2"/>
    <w:rsid w:val="00812B35"/>
    <w:rsid w:val="008175F6"/>
    <w:rsid w:val="008239AA"/>
    <w:rsid w:val="00825474"/>
    <w:rsid w:val="00826D8F"/>
    <w:rsid w:val="00837A19"/>
    <w:rsid w:val="00845B4F"/>
    <w:rsid w:val="00847E24"/>
    <w:rsid w:val="008577D2"/>
    <w:rsid w:val="008629FB"/>
    <w:rsid w:val="0086313E"/>
    <w:rsid w:val="00863274"/>
    <w:rsid w:val="008642BB"/>
    <w:rsid w:val="00865380"/>
    <w:rsid w:val="00870389"/>
    <w:rsid w:val="008715EA"/>
    <w:rsid w:val="00871FB4"/>
    <w:rsid w:val="008834EC"/>
    <w:rsid w:val="008852CA"/>
    <w:rsid w:val="00885D72"/>
    <w:rsid w:val="0089084A"/>
    <w:rsid w:val="00890A33"/>
    <w:rsid w:val="00891274"/>
    <w:rsid w:val="008926FB"/>
    <w:rsid w:val="00892FBC"/>
    <w:rsid w:val="00894E7A"/>
    <w:rsid w:val="0089634E"/>
    <w:rsid w:val="00896D30"/>
    <w:rsid w:val="008A53BD"/>
    <w:rsid w:val="008A5D47"/>
    <w:rsid w:val="008B0774"/>
    <w:rsid w:val="008B2322"/>
    <w:rsid w:val="008B7B03"/>
    <w:rsid w:val="008C2334"/>
    <w:rsid w:val="008D7F75"/>
    <w:rsid w:val="008E7161"/>
    <w:rsid w:val="008F55AB"/>
    <w:rsid w:val="008F6BC2"/>
    <w:rsid w:val="008F7BC7"/>
    <w:rsid w:val="009018B7"/>
    <w:rsid w:val="00902962"/>
    <w:rsid w:val="00902BC3"/>
    <w:rsid w:val="009257EB"/>
    <w:rsid w:val="00933591"/>
    <w:rsid w:val="00933B56"/>
    <w:rsid w:val="0093621D"/>
    <w:rsid w:val="00937B97"/>
    <w:rsid w:val="00937D6C"/>
    <w:rsid w:val="0094189D"/>
    <w:rsid w:val="00944857"/>
    <w:rsid w:val="0095242E"/>
    <w:rsid w:val="009577AF"/>
    <w:rsid w:val="00957DB8"/>
    <w:rsid w:val="00961325"/>
    <w:rsid w:val="00963A85"/>
    <w:rsid w:val="00964C03"/>
    <w:rsid w:val="009812F6"/>
    <w:rsid w:val="00987178"/>
    <w:rsid w:val="009915E0"/>
    <w:rsid w:val="009A23A1"/>
    <w:rsid w:val="009A58C1"/>
    <w:rsid w:val="009A5B3A"/>
    <w:rsid w:val="009B038A"/>
    <w:rsid w:val="009B27EA"/>
    <w:rsid w:val="009B27F8"/>
    <w:rsid w:val="009B33EF"/>
    <w:rsid w:val="009D2503"/>
    <w:rsid w:val="009D7511"/>
    <w:rsid w:val="009F52C9"/>
    <w:rsid w:val="009F7B05"/>
    <w:rsid w:val="00A0021C"/>
    <w:rsid w:val="00A01131"/>
    <w:rsid w:val="00A10A3C"/>
    <w:rsid w:val="00A11AFF"/>
    <w:rsid w:val="00A21F2A"/>
    <w:rsid w:val="00A24AEA"/>
    <w:rsid w:val="00A25EEA"/>
    <w:rsid w:val="00A27C4B"/>
    <w:rsid w:val="00A309AF"/>
    <w:rsid w:val="00A35798"/>
    <w:rsid w:val="00A44AE4"/>
    <w:rsid w:val="00A5407E"/>
    <w:rsid w:val="00A5550D"/>
    <w:rsid w:val="00A60157"/>
    <w:rsid w:val="00A61EF3"/>
    <w:rsid w:val="00A6734A"/>
    <w:rsid w:val="00A67366"/>
    <w:rsid w:val="00A70CD2"/>
    <w:rsid w:val="00A72EEE"/>
    <w:rsid w:val="00A84B57"/>
    <w:rsid w:val="00A86E46"/>
    <w:rsid w:val="00A876A5"/>
    <w:rsid w:val="00A90DFF"/>
    <w:rsid w:val="00A915C7"/>
    <w:rsid w:val="00A965EA"/>
    <w:rsid w:val="00AA0885"/>
    <w:rsid w:val="00AA17EC"/>
    <w:rsid w:val="00AA50CF"/>
    <w:rsid w:val="00AA52EC"/>
    <w:rsid w:val="00AB2FCA"/>
    <w:rsid w:val="00AC15FA"/>
    <w:rsid w:val="00AC372E"/>
    <w:rsid w:val="00AC4DC3"/>
    <w:rsid w:val="00AD30D5"/>
    <w:rsid w:val="00AE19F0"/>
    <w:rsid w:val="00AE2D6B"/>
    <w:rsid w:val="00AE3A43"/>
    <w:rsid w:val="00AE6B4B"/>
    <w:rsid w:val="00AF200C"/>
    <w:rsid w:val="00AF7CF9"/>
    <w:rsid w:val="00B13BFE"/>
    <w:rsid w:val="00B146F2"/>
    <w:rsid w:val="00B14CE2"/>
    <w:rsid w:val="00B275FA"/>
    <w:rsid w:val="00B278AC"/>
    <w:rsid w:val="00B3548E"/>
    <w:rsid w:val="00B37D99"/>
    <w:rsid w:val="00B37F68"/>
    <w:rsid w:val="00B45C9E"/>
    <w:rsid w:val="00B60B6D"/>
    <w:rsid w:val="00B64DD8"/>
    <w:rsid w:val="00B72568"/>
    <w:rsid w:val="00B729EE"/>
    <w:rsid w:val="00B75AF7"/>
    <w:rsid w:val="00B77B90"/>
    <w:rsid w:val="00B80B1E"/>
    <w:rsid w:val="00B87E4A"/>
    <w:rsid w:val="00BB1783"/>
    <w:rsid w:val="00BB19A9"/>
    <w:rsid w:val="00BB4EA6"/>
    <w:rsid w:val="00BB6E56"/>
    <w:rsid w:val="00BB7DC6"/>
    <w:rsid w:val="00BC6B48"/>
    <w:rsid w:val="00BC7CA2"/>
    <w:rsid w:val="00BD622B"/>
    <w:rsid w:val="00BD661B"/>
    <w:rsid w:val="00BE2EBF"/>
    <w:rsid w:val="00BE5BDF"/>
    <w:rsid w:val="00BF1140"/>
    <w:rsid w:val="00BF4C54"/>
    <w:rsid w:val="00BF4D31"/>
    <w:rsid w:val="00BF7D04"/>
    <w:rsid w:val="00C02730"/>
    <w:rsid w:val="00C070AC"/>
    <w:rsid w:val="00C13A1D"/>
    <w:rsid w:val="00C162D4"/>
    <w:rsid w:val="00C22C7F"/>
    <w:rsid w:val="00C32073"/>
    <w:rsid w:val="00C37B03"/>
    <w:rsid w:val="00C42A5D"/>
    <w:rsid w:val="00C476A3"/>
    <w:rsid w:val="00C47D58"/>
    <w:rsid w:val="00C51EC4"/>
    <w:rsid w:val="00C54274"/>
    <w:rsid w:val="00C56395"/>
    <w:rsid w:val="00C62330"/>
    <w:rsid w:val="00C63FD9"/>
    <w:rsid w:val="00C64D51"/>
    <w:rsid w:val="00C734EF"/>
    <w:rsid w:val="00C757D2"/>
    <w:rsid w:val="00C801BA"/>
    <w:rsid w:val="00C87209"/>
    <w:rsid w:val="00C911C6"/>
    <w:rsid w:val="00C9335B"/>
    <w:rsid w:val="00C954D9"/>
    <w:rsid w:val="00C97FC5"/>
    <w:rsid w:val="00CA245F"/>
    <w:rsid w:val="00CA34E3"/>
    <w:rsid w:val="00CA3FD7"/>
    <w:rsid w:val="00CA7F67"/>
    <w:rsid w:val="00CB1FDA"/>
    <w:rsid w:val="00CB234F"/>
    <w:rsid w:val="00CC0A2A"/>
    <w:rsid w:val="00CC0D6E"/>
    <w:rsid w:val="00CC15F7"/>
    <w:rsid w:val="00CC216B"/>
    <w:rsid w:val="00CC4921"/>
    <w:rsid w:val="00CC51E5"/>
    <w:rsid w:val="00CC6BDE"/>
    <w:rsid w:val="00CC76AE"/>
    <w:rsid w:val="00CD3EEE"/>
    <w:rsid w:val="00CD6DD4"/>
    <w:rsid w:val="00CE1DD4"/>
    <w:rsid w:val="00CE213B"/>
    <w:rsid w:val="00CE5644"/>
    <w:rsid w:val="00CF58E3"/>
    <w:rsid w:val="00CF6A7E"/>
    <w:rsid w:val="00CF6CFA"/>
    <w:rsid w:val="00D13747"/>
    <w:rsid w:val="00D13C9F"/>
    <w:rsid w:val="00D14445"/>
    <w:rsid w:val="00D1779D"/>
    <w:rsid w:val="00D21A1E"/>
    <w:rsid w:val="00D30A07"/>
    <w:rsid w:val="00D3253C"/>
    <w:rsid w:val="00D32A06"/>
    <w:rsid w:val="00D43999"/>
    <w:rsid w:val="00D44E3B"/>
    <w:rsid w:val="00D45273"/>
    <w:rsid w:val="00D52E56"/>
    <w:rsid w:val="00D5309E"/>
    <w:rsid w:val="00D70F88"/>
    <w:rsid w:val="00D71C7B"/>
    <w:rsid w:val="00D720A9"/>
    <w:rsid w:val="00D761BF"/>
    <w:rsid w:val="00D76342"/>
    <w:rsid w:val="00D765E1"/>
    <w:rsid w:val="00D778D5"/>
    <w:rsid w:val="00D83716"/>
    <w:rsid w:val="00D93648"/>
    <w:rsid w:val="00D970B4"/>
    <w:rsid w:val="00DA0BEF"/>
    <w:rsid w:val="00DB3C61"/>
    <w:rsid w:val="00DB66ED"/>
    <w:rsid w:val="00DD09B1"/>
    <w:rsid w:val="00DD301F"/>
    <w:rsid w:val="00DD6850"/>
    <w:rsid w:val="00DE2A18"/>
    <w:rsid w:val="00DE6132"/>
    <w:rsid w:val="00DE6DBA"/>
    <w:rsid w:val="00DF19F5"/>
    <w:rsid w:val="00DF43C1"/>
    <w:rsid w:val="00DF71BC"/>
    <w:rsid w:val="00E01BD0"/>
    <w:rsid w:val="00E07862"/>
    <w:rsid w:val="00E276BF"/>
    <w:rsid w:val="00E3203F"/>
    <w:rsid w:val="00E32BC3"/>
    <w:rsid w:val="00E42EF5"/>
    <w:rsid w:val="00E45FA0"/>
    <w:rsid w:val="00E463FD"/>
    <w:rsid w:val="00E52C5A"/>
    <w:rsid w:val="00E52F0C"/>
    <w:rsid w:val="00E53C32"/>
    <w:rsid w:val="00E541FA"/>
    <w:rsid w:val="00E565A7"/>
    <w:rsid w:val="00E6017F"/>
    <w:rsid w:val="00E61EEB"/>
    <w:rsid w:val="00E67293"/>
    <w:rsid w:val="00E74245"/>
    <w:rsid w:val="00E75421"/>
    <w:rsid w:val="00E82D86"/>
    <w:rsid w:val="00E876CE"/>
    <w:rsid w:val="00EA40BA"/>
    <w:rsid w:val="00EC16DF"/>
    <w:rsid w:val="00EC63C4"/>
    <w:rsid w:val="00ED35EF"/>
    <w:rsid w:val="00ED388A"/>
    <w:rsid w:val="00ED3B8C"/>
    <w:rsid w:val="00ED4347"/>
    <w:rsid w:val="00ED6E77"/>
    <w:rsid w:val="00ED729C"/>
    <w:rsid w:val="00EE3E0A"/>
    <w:rsid w:val="00EE5771"/>
    <w:rsid w:val="00EE7378"/>
    <w:rsid w:val="00EE76B4"/>
    <w:rsid w:val="00EF584F"/>
    <w:rsid w:val="00EF6516"/>
    <w:rsid w:val="00F012E9"/>
    <w:rsid w:val="00F022E3"/>
    <w:rsid w:val="00F039AE"/>
    <w:rsid w:val="00F03F63"/>
    <w:rsid w:val="00F042E0"/>
    <w:rsid w:val="00F2301F"/>
    <w:rsid w:val="00F26D9F"/>
    <w:rsid w:val="00F36090"/>
    <w:rsid w:val="00F369FF"/>
    <w:rsid w:val="00F51CAB"/>
    <w:rsid w:val="00F51EE9"/>
    <w:rsid w:val="00F6392A"/>
    <w:rsid w:val="00F648C1"/>
    <w:rsid w:val="00F827A5"/>
    <w:rsid w:val="00FA6139"/>
    <w:rsid w:val="00FA6C9F"/>
    <w:rsid w:val="00FB0D00"/>
    <w:rsid w:val="00FB32DA"/>
    <w:rsid w:val="00FC189E"/>
    <w:rsid w:val="00FD656A"/>
    <w:rsid w:val="00FE3B8D"/>
    <w:rsid w:val="00FE5DEE"/>
    <w:rsid w:val="00FE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tabs>
        <w:tab w:val="clear" w:pos="360"/>
        <w:tab w:val="num" w:pos="1980"/>
      </w:tabs>
      <w:ind w:left="1980" w:hanging="180"/>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D93648"/>
    <w:pPr>
      <w:tabs>
        <w:tab w:val="left" w:pos="180"/>
        <w:tab w:val="right" w:leader="dot" w:pos="9000"/>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8629FB"/>
    <w:pPr>
      <w:keepNext/>
      <w:keepLines/>
      <w:pageBreakBefore/>
      <w:spacing w:after="12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407E"/>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7A4DCF"/>
    <w:rPr>
      <w:color w:val="808080"/>
    </w:rPr>
  </w:style>
  <w:style w:type="character" w:customStyle="1" w:styleId="UnresolvedMention1">
    <w:name w:val="Unresolved Mention1"/>
    <w:basedOn w:val="DefaultParagraphFont"/>
    <w:uiPriority w:val="99"/>
    <w:semiHidden/>
    <w:unhideWhenUsed/>
    <w:rsid w:val="003B2B72"/>
    <w:rPr>
      <w:color w:val="605E5C"/>
      <w:shd w:val="clear" w:color="auto" w:fill="E1DFDD"/>
    </w:rPr>
  </w:style>
  <w:style w:type="character" w:styleId="FollowedHyperlink">
    <w:name w:val="FollowedHyperlink"/>
    <w:basedOn w:val="DefaultParagraphFont"/>
    <w:semiHidden/>
    <w:unhideWhenUsed/>
    <w:rsid w:val="000B5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9910">
      <w:bodyDiv w:val="1"/>
      <w:marLeft w:val="0"/>
      <w:marRight w:val="0"/>
      <w:marTop w:val="0"/>
      <w:marBottom w:val="0"/>
      <w:divBdr>
        <w:top w:val="none" w:sz="0" w:space="0" w:color="auto"/>
        <w:left w:val="none" w:sz="0" w:space="0" w:color="auto"/>
        <w:bottom w:val="none" w:sz="0" w:space="0" w:color="auto"/>
        <w:right w:val="none" w:sz="0" w:space="0" w:color="auto"/>
      </w:divBdr>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47545681">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280573620">
      <w:bodyDiv w:val="1"/>
      <w:marLeft w:val="0"/>
      <w:marRight w:val="0"/>
      <w:marTop w:val="0"/>
      <w:marBottom w:val="0"/>
      <w:divBdr>
        <w:top w:val="none" w:sz="0" w:space="0" w:color="auto"/>
        <w:left w:val="none" w:sz="0" w:space="0" w:color="auto"/>
        <w:bottom w:val="none" w:sz="0" w:space="0" w:color="auto"/>
        <w:right w:val="none" w:sz="0" w:space="0" w:color="auto"/>
      </w:divBdr>
    </w:div>
    <w:div w:id="347105548">
      <w:bodyDiv w:val="1"/>
      <w:marLeft w:val="0"/>
      <w:marRight w:val="0"/>
      <w:marTop w:val="0"/>
      <w:marBottom w:val="0"/>
      <w:divBdr>
        <w:top w:val="none" w:sz="0" w:space="0" w:color="auto"/>
        <w:left w:val="none" w:sz="0" w:space="0" w:color="auto"/>
        <w:bottom w:val="none" w:sz="0" w:space="0" w:color="auto"/>
        <w:right w:val="none" w:sz="0" w:space="0" w:color="auto"/>
      </w:divBdr>
    </w:div>
    <w:div w:id="380251091">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450708579">
      <w:bodyDiv w:val="1"/>
      <w:marLeft w:val="0"/>
      <w:marRight w:val="0"/>
      <w:marTop w:val="0"/>
      <w:marBottom w:val="0"/>
      <w:divBdr>
        <w:top w:val="none" w:sz="0" w:space="0" w:color="auto"/>
        <w:left w:val="none" w:sz="0" w:space="0" w:color="auto"/>
        <w:bottom w:val="none" w:sz="0" w:space="0" w:color="auto"/>
        <w:right w:val="none" w:sz="0" w:space="0" w:color="auto"/>
      </w:divBdr>
    </w:div>
    <w:div w:id="479153067">
      <w:bodyDiv w:val="1"/>
      <w:marLeft w:val="0"/>
      <w:marRight w:val="0"/>
      <w:marTop w:val="0"/>
      <w:marBottom w:val="0"/>
      <w:divBdr>
        <w:top w:val="none" w:sz="0" w:space="0" w:color="auto"/>
        <w:left w:val="none" w:sz="0" w:space="0" w:color="auto"/>
        <w:bottom w:val="none" w:sz="0" w:space="0" w:color="auto"/>
        <w:right w:val="none" w:sz="0" w:space="0" w:color="auto"/>
      </w:divBdr>
    </w:div>
    <w:div w:id="514073133">
      <w:bodyDiv w:val="1"/>
      <w:marLeft w:val="0"/>
      <w:marRight w:val="0"/>
      <w:marTop w:val="0"/>
      <w:marBottom w:val="0"/>
      <w:divBdr>
        <w:top w:val="none" w:sz="0" w:space="0" w:color="auto"/>
        <w:left w:val="none" w:sz="0" w:space="0" w:color="auto"/>
        <w:bottom w:val="none" w:sz="0" w:space="0" w:color="auto"/>
        <w:right w:val="none" w:sz="0" w:space="0" w:color="auto"/>
      </w:divBdr>
    </w:div>
    <w:div w:id="560871987">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048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11736345">
      <w:bodyDiv w:val="1"/>
      <w:marLeft w:val="0"/>
      <w:marRight w:val="0"/>
      <w:marTop w:val="0"/>
      <w:marBottom w:val="0"/>
      <w:divBdr>
        <w:top w:val="none" w:sz="0" w:space="0" w:color="auto"/>
        <w:left w:val="none" w:sz="0" w:space="0" w:color="auto"/>
        <w:bottom w:val="none" w:sz="0" w:space="0" w:color="auto"/>
        <w:right w:val="none" w:sz="0" w:space="0" w:color="auto"/>
      </w:divBdr>
    </w:div>
    <w:div w:id="723409791">
      <w:bodyDiv w:val="1"/>
      <w:marLeft w:val="0"/>
      <w:marRight w:val="0"/>
      <w:marTop w:val="0"/>
      <w:marBottom w:val="0"/>
      <w:divBdr>
        <w:top w:val="none" w:sz="0" w:space="0" w:color="auto"/>
        <w:left w:val="none" w:sz="0" w:space="0" w:color="auto"/>
        <w:bottom w:val="none" w:sz="0" w:space="0" w:color="auto"/>
        <w:right w:val="none" w:sz="0" w:space="0" w:color="auto"/>
      </w:divBdr>
    </w:div>
    <w:div w:id="740908495">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797800659">
      <w:bodyDiv w:val="1"/>
      <w:marLeft w:val="0"/>
      <w:marRight w:val="0"/>
      <w:marTop w:val="0"/>
      <w:marBottom w:val="0"/>
      <w:divBdr>
        <w:top w:val="none" w:sz="0" w:space="0" w:color="auto"/>
        <w:left w:val="none" w:sz="0" w:space="0" w:color="auto"/>
        <w:bottom w:val="none" w:sz="0" w:space="0" w:color="auto"/>
        <w:right w:val="none" w:sz="0" w:space="0" w:color="auto"/>
      </w:divBdr>
    </w:div>
    <w:div w:id="801849828">
      <w:bodyDiv w:val="1"/>
      <w:marLeft w:val="0"/>
      <w:marRight w:val="0"/>
      <w:marTop w:val="0"/>
      <w:marBottom w:val="0"/>
      <w:divBdr>
        <w:top w:val="none" w:sz="0" w:space="0" w:color="auto"/>
        <w:left w:val="none" w:sz="0" w:space="0" w:color="auto"/>
        <w:bottom w:val="none" w:sz="0" w:space="0" w:color="auto"/>
        <w:right w:val="none" w:sz="0" w:space="0" w:color="auto"/>
      </w:divBdr>
    </w:div>
    <w:div w:id="801851762">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5485">
      <w:bodyDiv w:val="1"/>
      <w:marLeft w:val="0"/>
      <w:marRight w:val="0"/>
      <w:marTop w:val="0"/>
      <w:marBottom w:val="0"/>
      <w:divBdr>
        <w:top w:val="none" w:sz="0" w:space="0" w:color="auto"/>
        <w:left w:val="none" w:sz="0" w:space="0" w:color="auto"/>
        <w:bottom w:val="none" w:sz="0" w:space="0" w:color="auto"/>
        <w:right w:val="none" w:sz="0" w:space="0" w:color="auto"/>
      </w:divBdr>
    </w:div>
    <w:div w:id="889338741">
      <w:bodyDiv w:val="1"/>
      <w:marLeft w:val="0"/>
      <w:marRight w:val="0"/>
      <w:marTop w:val="0"/>
      <w:marBottom w:val="0"/>
      <w:divBdr>
        <w:top w:val="none" w:sz="0" w:space="0" w:color="auto"/>
        <w:left w:val="none" w:sz="0" w:space="0" w:color="auto"/>
        <w:bottom w:val="none" w:sz="0" w:space="0" w:color="auto"/>
        <w:right w:val="none" w:sz="0" w:space="0" w:color="auto"/>
      </w:divBdr>
    </w:div>
    <w:div w:id="901604017">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7943">
      <w:bodyDiv w:val="1"/>
      <w:marLeft w:val="0"/>
      <w:marRight w:val="0"/>
      <w:marTop w:val="0"/>
      <w:marBottom w:val="0"/>
      <w:divBdr>
        <w:top w:val="none" w:sz="0" w:space="0" w:color="auto"/>
        <w:left w:val="none" w:sz="0" w:space="0" w:color="auto"/>
        <w:bottom w:val="none" w:sz="0" w:space="0" w:color="auto"/>
        <w:right w:val="none" w:sz="0" w:space="0" w:color="auto"/>
      </w:divBdr>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1356">
      <w:bodyDiv w:val="1"/>
      <w:marLeft w:val="0"/>
      <w:marRight w:val="0"/>
      <w:marTop w:val="0"/>
      <w:marBottom w:val="0"/>
      <w:divBdr>
        <w:top w:val="none" w:sz="0" w:space="0" w:color="auto"/>
        <w:left w:val="none" w:sz="0" w:space="0" w:color="auto"/>
        <w:bottom w:val="none" w:sz="0" w:space="0" w:color="auto"/>
        <w:right w:val="none" w:sz="0" w:space="0" w:color="auto"/>
      </w:divBdr>
    </w:div>
    <w:div w:id="1239093375">
      <w:bodyDiv w:val="1"/>
      <w:marLeft w:val="0"/>
      <w:marRight w:val="0"/>
      <w:marTop w:val="0"/>
      <w:marBottom w:val="0"/>
      <w:divBdr>
        <w:top w:val="none" w:sz="0" w:space="0" w:color="auto"/>
        <w:left w:val="none" w:sz="0" w:space="0" w:color="auto"/>
        <w:bottom w:val="none" w:sz="0" w:space="0" w:color="auto"/>
        <w:right w:val="none" w:sz="0" w:space="0" w:color="auto"/>
      </w:divBdr>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48969">
      <w:bodyDiv w:val="1"/>
      <w:marLeft w:val="0"/>
      <w:marRight w:val="0"/>
      <w:marTop w:val="0"/>
      <w:marBottom w:val="0"/>
      <w:divBdr>
        <w:top w:val="none" w:sz="0" w:space="0" w:color="auto"/>
        <w:left w:val="none" w:sz="0" w:space="0" w:color="auto"/>
        <w:bottom w:val="none" w:sz="0" w:space="0" w:color="auto"/>
        <w:right w:val="none" w:sz="0" w:space="0" w:color="auto"/>
      </w:divBdr>
    </w:div>
    <w:div w:id="1305549453">
      <w:bodyDiv w:val="1"/>
      <w:marLeft w:val="0"/>
      <w:marRight w:val="0"/>
      <w:marTop w:val="0"/>
      <w:marBottom w:val="0"/>
      <w:divBdr>
        <w:top w:val="none" w:sz="0" w:space="0" w:color="auto"/>
        <w:left w:val="none" w:sz="0" w:space="0" w:color="auto"/>
        <w:bottom w:val="none" w:sz="0" w:space="0" w:color="auto"/>
        <w:right w:val="none" w:sz="0" w:space="0" w:color="auto"/>
      </w:divBdr>
    </w:div>
    <w:div w:id="1330063393">
      <w:bodyDiv w:val="1"/>
      <w:marLeft w:val="0"/>
      <w:marRight w:val="0"/>
      <w:marTop w:val="0"/>
      <w:marBottom w:val="0"/>
      <w:divBdr>
        <w:top w:val="none" w:sz="0" w:space="0" w:color="auto"/>
        <w:left w:val="none" w:sz="0" w:space="0" w:color="auto"/>
        <w:bottom w:val="none" w:sz="0" w:space="0" w:color="auto"/>
        <w:right w:val="none" w:sz="0" w:space="0" w:color="auto"/>
      </w:divBdr>
    </w:div>
    <w:div w:id="1339426898">
      <w:bodyDiv w:val="1"/>
      <w:marLeft w:val="0"/>
      <w:marRight w:val="0"/>
      <w:marTop w:val="0"/>
      <w:marBottom w:val="0"/>
      <w:divBdr>
        <w:top w:val="none" w:sz="0" w:space="0" w:color="auto"/>
        <w:left w:val="none" w:sz="0" w:space="0" w:color="auto"/>
        <w:bottom w:val="none" w:sz="0" w:space="0" w:color="auto"/>
        <w:right w:val="none" w:sz="0" w:space="0" w:color="auto"/>
      </w:divBdr>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606">
      <w:bodyDiv w:val="1"/>
      <w:marLeft w:val="0"/>
      <w:marRight w:val="0"/>
      <w:marTop w:val="0"/>
      <w:marBottom w:val="0"/>
      <w:divBdr>
        <w:top w:val="none" w:sz="0" w:space="0" w:color="auto"/>
        <w:left w:val="none" w:sz="0" w:space="0" w:color="auto"/>
        <w:bottom w:val="none" w:sz="0" w:space="0" w:color="auto"/>
        <w:right w:val="none" w:sz="0" w:space="0" w:color="auto"/>
      </w:divBdr>
    </w:div>
    <w:div w:id="1523976623">
      <w:bodyDiv w:val="1"/>
      <w:marLeft w:val="0"/>
      <w:marRight w:val="0"/>
      <w:marTop w:val="0"/>
      <w:marBottom w:val="0"/>
      <w:divBdr>
        <w:top w:val="none" w:sz="0" w:space="0" w:color="auto"/>
        <w:left w:val="none" w:sz="0" w:space="0" w:color="auto"/>
        <w:bottom w:val="none" w:sz="0" w:space="0" w:color="auto"/>
        <w:right w:val="none" w:sz="0" w:space="0" w:color="auto"/>
      </w:divBdr>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9615">
      <w:bodyDiv w:val="1"/>
      <w:marLeft w:val="0"/>
      <w:marRight w:val="0"/>
      <w:marTop w:val="0"/>
      <w:marBottom w:val="0"/>
      <w:divBdr>
        <w:top w:val="none" w:sz="0" w:space="0" w:color="auto"/>
        <w:left w:val="none" w:sz="0" w:space="0" w:color="auto"/>
        <w:bottom w:val="none" w:sz="0" w:space="0" w:color="auto"/>
        <w:right w:val="none" w:sz="0" w:space="0" w:color="auto"/>
      </w:divBdr>
    </w:div>
    <w:div w:id="1609895736">
      <w:bodyDiv w:val="1"/>
      <w:marLeft w:val="0"/>
      <w:marRight w:val="0"/>
      <w:marTop w:val="0"/>
      <w:marBottom w:val="0"/>
      <w:divBdr>
        <w:top w:val="none" w:sz="0" w:space="0" w:color="auto"/>
        <w:left w:val="none" w:sz="0" w:space="0" w:color="auto"/>
        <w:bottom w:val="none" w:sz="0" w:space="0" w:color="auto"/>
        <w:right w:val="none" w:sz="0" w:space="0" w:color="auto"/>
      </w:divBdr>
    </w:div>
    <w:div w:id="1621645727">
      <w:bodyDiv w:val="1"/>
      <w:marLeft w:val="0"/>
      <w:marRight w:val="0"/>
      <w:marTop w:val="0"/>
      <w:marBottom w:val="0"/>
      <w:divBdr>
        <w:top w:val="none" w:sz="0" w:space="0" w:color="auto"/>
        <w:left w:val="none" w:sz="0" w:space="0" w:color="auto"/>
        <w:bottom w:val="none" w:sz="0" w:space="0" w:color="auto"/>
        <w:right w:val="none" w:sz="0" w:space="0" w:color="auto"/>
      </w:divBdr>
    </w:div>
    <w:div w:id="1656647036">
      <w:bodyDiv w:val="1"/>
      <w:marLeft w:val="0"/>
      <w:marRight w:val="0"/>
      <w:marTop w:val="0"/>
      <w:marBottom w:val="0"/>
      <w:divBdr>
        <w:top w:val="none" w:sz="0" w:space="0" w:color="auto"/>
        <w:left w:val="none" w:sz="0" w:space="0" w:color="auto"/>
        <w:bottom w:val="none" w:sz="0" w:space="0" w:color="auto"/>
        <w:right w:val="none" w:sz="0" w:space="0" w:color="auto"/>
      </w:divBdr>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06035">
      <w:bodyDiv w:val="1"/>
      <w:marLeft w:val="0"/>
      <w:marRight w:val="0"/>
      <w:marTop w:val="0"/>
      <w:marBottom w:val="0"/>
      <w:divBdr>
        <w:top w:val="none" w:sz="0" w:space="0" w:color="auto"/>
        <w:left w:val="none" w:sz="0" w:space="0" w:color="auto"/>
        <w:bottom w:val="none" w:sz="0" w:space="0" w:color="auto"/>
        <w:right w:val="none" w:sz="0" w:space="0" w:color="auto"/>
      </w:divBdr>
    </w:div>
    <w:div w:id="1743327339">
      <w:bodyDiv w:val="1"/>
      <w:marLeft w:val="0"/>
      <w:marRight w:val="0"/>
      <w:marTop w:val="0"/>
      <w:marBottom w:val="0"/>
      <w:divBdr>
        <w:top w:val="none" w:sz="0" w:space="0" w:color="auto"/>
        <w:left w:val="none" w:sz="0" w:space="0" w:color="auto"/>
        <w:bottom w:val="none" w:sz="0" w:space="0" w:color="auto"/>
        <w:right w:val="none" w:sz="0" w:space="0" w:color="auto"/>
      </w:divBdr>
    </w:div>
    <w:div w:id="1793474519">
      <w:bodyDiv w:val="1"/>
      <w:marLeft w:val="0"/>
      <w:marRight w:val="0"/>
      <w:marTop w:val="0"/>
      <w:marBottom w:val="0"/>
      <w:divBdr>
        <w:top w:val="none" w:sz="0" w:space="0" w:color="auto"/>
        <w:left w:val="none" w:sz="0" w:space="0" w:color="auto"/>
        <w:bottom w:val="none" w:sz="0" w:space="0" w:color="auto"/>
        <w:right w:val="none" w:sz="0" w:space="0" w:color="auto"/>
      </w:divBdr>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866674424">
      <w:bodyDiv w:val="1"/>
      <w:marLeft w:val="0"/>
      <w:marRight w:val="0"/>
      <w:marTop w:val="0"/>
      <w:marBottom w:val="0"/>
      <w:divBdr>
        <w:top w:val="none" w:sz="0" w:space="0" w:color="auto"/>
        <w:left w:val="none" w:sz="0" w:space="0" w:color="auto"/>
        <w:bottom w:val="none" w:sz="0" w:space="0" w:color="auto"/>
        <w:right w:val="none" w:sz="0" w:space="0" w:color="auto"/>
      </w:divBdr>
    </w:div>
    <w:div w:id="1923635997">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1994866480">
      <w:bodyDiv w:val="1"/>
      <w:marLeft w:val="0"/>
      <w:marRight w:val="0"/>
      <w:marTop w:val="0"/>
      <w:marBottom w:val="0"/>
      <w:divBdr>
        <w:top w:val="none" w:sz="0" w:space="0" w:color="auto"/>
        <w:left w:val="none" w:sz="0" w:space="0" w:color="auto"/>
        <w:bottom w:val="none" w:sz="0" w:space="0" w:color="auto"/>
        <w:right w:val="none" w:sz="0" w:space="0" w:color="auto"/>
      </w:divBdr>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460909">
      <w:bodyDiv w:val="1"/>
      <w:marLeft w:val="0"/>
      <w:marRight w:val="0"/>
      <w:marTop w:val="0"/>
      <w:marBottom w:val="0"/>
      <w:divBdr>
        <w:top w:val="none" w:sz="0" w:space="0" w:color="auto"/>
        <w:left w:val="none" w:sz="0" w:space="0" w:color="auto"/>
        <w:bottom w:val="none" w:sz="0" w:space="0" w:color="auto"/>
        <w:right w:val="none" w:sz="0" w:space="0" w:color="auto"/>
      </w:divBdr>
    </w:div>
    <w:div w:id="2107918797">
      <w:bodyDiv w:val="1"/>
      <w:marLeft w:val="0"/>
      <w:marRight w:val="0"/>
      <w:marTop w:val="0"/>
      <w:marBottom w:val="0"/>
      <w:divBdr>
        <w:top w:val="none" w:sz="0" w:space="0" w:color="auto"/>
        <w:left w:val="none" w:sz="0" w:space="0" w:color="auto"/>
        <w:bottom w:val="none" w:sz="0" w:space="0" w:color="auto"/>
        <w:right w:val="none" w:sz="0" w:space="0" w:color="auto"/>
      </w:divBdr>
    </w:div>
    <w:div w:id="2113695897">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 w:id="21338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hering@fsoft.com.vn" TargetMode="External"/><Relationship Id="rId4" Type="http://schemas.openxmlformats.org/officeDocument/2006/relationships/settings" Target="settings.xml"/><Relationship Id="rId9" Type="http://schemas.openxmlformats.org/officeDocument/2006/relationships/hyperlink" Target="mailto:poststelle@bfdi.bund.d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3E949DD2CB344CA3AFBF0D6FE8A3D7"/>
        <w:category>
          <w:name w:val="General"/>
          <w:gallery w:val="placeholder"/>
        </w:category>
        <w:types>
          <w:type w:val="bbPlcHdr"/>
        </w:types>
        <w:behaviors>
          <w:behavior w:val="content"/>
        </w:behaviors>
        <w:guid w:val="{6D6A741B-883C-C14A-99B5-5CFFCDCF5BC2}"/>
      </w:docPartPr>
      <w:docPartBody>
        <w:p w:rsidR="006576F4" w:rsidRDefault="00AC2C38" w:rsidP="00AC2C38">
          <w:pPr>
            <w:pStyle w:val="B13E949DD2CB344CA3AFBF0D6FE8A3D7"/>
          </w:pPr>
          <w:r w:rsidRPr="003A1044">
            <w:rPr>
              <w:rStyle w:val="PlaceholderText"/>
            </w:rPr>
            <w:t>Click here to enter text.</w:t>
          </w:r>
        </w:p>
      </w:docPartBody>
    </w:docPart>
    <w:docPart>
      <w:docPartPr>
        <w:name w:val="20606D6DECA13A469463060FB56FF756"/>
        <w:category>
          <w:name w:val="General"/>
          <w:gallery w:val="placeholder"/>
        </w:category>
        <w:types>
          <w:type w:val="bbPlcHdr"/>
        </w:types>
        <w:behaviors>
          <w:behavior w:val="content"/>
        </w:behaviors>
        <w:guid w:val="{D5E50671-BFA5-234B-A966-6B747893418D}"/>
      </w:docPartPr>
      <w:docPartBody>
        <w:p w:rsidR="006576F4" w:rsidRDefault="00AC2C38" w:rsidP="00AC2C38">
          <w:pPr>
            <w:pStyle w:val="20606D6DECA13A469463060FB56FF756"/>
          </w:pPr>
          <w:r w:rsidRPr="003A1044">
            <w:rPr>
              <w:rStyle w:val="PlaceholderText"/>
            </w:rPr>
            <w:t>Click here to enter text.</w:t>
          </w:r>
        </w:p>
      </w:docPartBody>
    </w:docPart>
    <w:docPart>
      <w:docPartPr>
        <w:name w:val="574ED2B805E2B143B137AECC9E8D8615"/>
        <w:category>
          <w:name w:val="General"/>
          <w:gallery w:val="placeholder"/>
        </w:category>
        <w:types>
          <w:type w:val="bbPlcHdr"/>
        </w:types>
        <w:behaviors>
          <w:behavior w:val="content"/>
        </w:behaviors>
        <w:guid w:val="{379723C6-75E5-4B4C-83FB-B70B44B1AE73}"/>
      </w:docPartPr>
      <w:docPartBody>
        <w:p w:rsidR="006576F4" w:rsidRDefault="00AC2C38" w:rsidP="00AC2C38">
          <w:pPr>
            <w:pStyle w:val="574ED2B805E2B143B137AECC9E8D8615"/>
          </w:pPr>
          <w:r w:rsidRPr="003A1044">
            <w:rPr>
              <w:rStyle w:val="PlaceholderText"/>
            </w:rPr>
            <w:t>Click here to enter text.</w:t>
          </w:r>
        </w:p>
      </w:docPartBody>
    </w:docPart>
    <w:docPart>
      <w:docPartPr>
        <w:name w:val="62FAC29E729F1249AF1A93BB6C0003F8"/>
        <w:category>
          <w:name w:val="General"/>
          <w:gallery w:val="placeholder"/>
        </w:category>
        <w:types>
          <w:type w:val="bbPlcHdr"/>
        </w:types>
        <w:behaviors>
          <w:behavior w:val="content"/>
        </w:behaviors>
        <w:guid w:val="{56B9325E-708A-204F-A576-B6BAEC7D691A}"/>
      </w:docPartPr>
      <w:docPartBody>
        <w:p w:rsidR="006576F4" w:rsidRDefault="00AC2C38" w:rsidP="00AC2C38">
          <w:pPr>
            <w:pStyle w:val="62FAC29E729F1249AF1A93BB6C0003F8"/>
          </w:pPr>
          <w:r w:rsidRPr="003A1044">
            <w:rPr>
              <w:rStyle w:val="PlaceholderText"/>
            </w:rPr>
            <w:t>Click here to enter text.</w:t>
          </w:r>
        </w:p>
      </w:docPartBody>
    </w:docPart>
    <w:docPart>
      <w:docPartPr>
        <w:name w:val="7EC101494DBDA94CBA31BF3A07648E1D"/>
        <w:category>
          <w:name w:val="General"/>
          <w:gallery w:val="placeholder"/>
        </w:category>
        <w:types>
          <w:type w:val="bbPlcHdr"/>
        </w:types>
        <w:behaviors>
          <w:behavior w:val="content"/>
        </w:behaviors>
        <w:guid w:val="{CF21B3EA-C11B-3043-A2D7-C0502B484D59}"/>
      </w:docPartPr>
      <w:docPartBody>
        <w:p w:rsidR="00326E89" w:rsidRDefault="006576F4" w:rsidP="006576F4">
          <w:pPr>
            <w:pStyle w:val="7EC101494DBDA94CBA31BF3A07648E1D"/>
          </w:pPr>
          <w:r w:rsidRPr="003A1044">
            <w:rPr>
              <w:rStyle w:val="PlaceholderText"/>
            </w:rPr>
            <w:t>Click here to enter text.</w:t>
          </w:r>
        </w:p>
      </w:docPartBody>
    </w:docPart>
    <w:docPart>
      <w:docPartPr>
        <w:name w:val="5032E19BFD27CE4D96157F09522EE6B7"/>
        <w:category>
          <w:name w:val="General"/>
          <w:gallery w:val="placeholder"/>
        </w:category>
        <w:types>
          <w:type w:val="bbPlcHdr"/>
        </w:types>
        <w:behaviors>
          <w:behavior w:val="content"/>
        </w:behaviors>
        <w:guid w:val="{63F23424-881F-4546-AD95-C5226F7429E6}"/>
      </w:docPartPr>
      <w:docPartBody>
        <w:p w:rsidR="00326E89" w:rsidRDefault="006576F4" w:rsidP="006576F4">
          <w:pPr>
            <w:pStyle w:val="5032E19BFD27CE4D96157F09522EE6B7"/>
          </w:pPr>
          <w:r w:rsidRPr="003A1044">
            <w:rPr>
              <w:rStyle w:val="PlaceholderText"/>
            </w:rPr>
            <w:t>Click here to enter text.</w:t>
          </w:r>
        </w:p>
      </w:docPartBody>
    </w:docPart>
    <w:docPart>
      <w:docPartPr>
        <w:name w:val="52E3E9E2F7B719429262AFF9C2BEA834"/>
        <w:category>
          <w:name w:val="General"/>
          <w:gallery w:val="placeholder"/>
        </w:category>
        <w:types>
          <w:type w:val="bbPlcHdr"/>
        </w:types>
        <w:behaviors>
          <w:behavior w:val="content"/>
        </w:behaviors>
        <w:guid w:val="{584293D3-C869-B248-91FD-3BA4F4733047}"/>
      </w:docPartPr>
      <w:docPartBody>
        <w:p w:rsidR="00075E77" w:rsidRDefault="00912DD3" w:rsidP="00912DD3">
          <w:pPr>
            <w:pStyle w:val="52E3E9E2F7B719429262AFF9C2BEA834"/>
          </w:pPr>
          <w:r w:rsidRPr="003A1044">
            <w:rPr>
              <w:rStyle w:val="PlaceholderText"/>
            </w:rPr>
            <w:t>Click here to enter text.</w:t>
          </w:r>
        </w:p>
      </w:docPartBody>
    </w:docPart>
    <w:docPart>
      <w:docPartPr>
        <w:name w:val="54B151A0056D0142988E31AB7822711D"/>
        <w:category>
          <w:name w:val="General"/>
          <w:gallery w:val="placeholder"/>
        </w:category>
        <w:types>
          <w:type w:val="bbPlcHdr"/>
        </w:types>
        <w:behaviors>
          <w:behavior w:val="content"/>
        </w:behaviors>
        <w:guid w:val="{CD64BFC2-A57E-624F-B804-6DC4867A75BD}"/>
      </w:docPartPr>
      <w:docPartBody>
        <w:p w:rsidR="00075E77" w:rsidRDefault="00912DD3" w:rsidP="00912DD3">
          <w:pPr>
            <w:pStyle w:val="54B151A0056D0142988E31AB7822711D"/>
          </w:pPr>
          <w:r w:rsidRPr="003A1044">
            <w:rPr>
              <w:rStyle w:val="PlaceholderText"/>
            </w:rPr>
            <w:t>Click here to enter text.</w:t>
          </w:r>
        </w:p>
      </w:docPartBody>
    </w:docPart>
    <w:docPart>
      <w:docPartPr>
        <w:name w:val="CE4933D6F487D9418D2180AC24C634D6"/>
        <w:category>
          <w:name w:val="General"/>
          <w:gallery w:val="placeholder"/>
        </w:category>
        <w:types>
          <w:type w:val="bbPlcHdr"/>
        </w:types>
        <w:behaviors>
          <w:behavior w:val="content"/>
        </w:behaviors>
        <w:guid w:val="{7672F7FD-31D0-8B48-A87A-3F79FEC63C43}"/>
      </w:docPartPr>
      <w:docPartBody>
        <w:p w:rsidR="00075E77" w:rsidRDefault="00912DD3" w:rsidP="00912DD3">
          <w:pPr>
            <w:pStyle w:val="CE4933D6F487D9418D2180AC24C634D6"/>
          </w:pPr>
          <w:r w:rsidRPr="003A1044">
            <w:rPr>
              <w:rStyle w:val="PlaceholderText"/>
            </w:rPr>
            <w:t>Click here to enter text.</w:t>
          </w:r>
        </w:p>
      </w:docPartBody>
    </w:docPart>
    <w:docPart>
      <w:docPartPr>
        <w:name w:val="224AE070F9AC0F41A1B9AB28A4A65C75"/>
        <w:category>
          <w:name w:val="General"/>
          <w:gallery w:val="placeholder"/>
        </w:category>
        <w:types>
          <w:type w:val="bbPlcHdr"/>
        </w:types>
        <w:behaviors>
          <w:behavior w:val="content"/>
        </w:behaviors>
        <w:guid w:val="{01B686D5-4B4C-9145-BA1E-0E602711FF1A}"/>
      </w:docPartPr>
      <w:docPartBody>
        <w:p w:rsidR="00075E77" w:rsidRDefault="00912DD3" w:rsidP="00912DD3">
          <w:pPr>
            <w:pStyle w:val="224AE070F9AC0F41A1B9AB28A4A65C75"/>
          </w:pPr>
          <w:r w:rsidRPr="003A1044">
            <w:rPr>
              <w:rStyle w:val="PlaceholderText"/>
            </w:rPr>
            <w:t>Click here to enter text.</w:t>
          </w:r>
        </w:p>
      </w:docPartBody>
    </w:docPart>
    <w:docPart>
      <w:docPartPr>
        <w:name w:val="99B31E66AA76774A8332CFD0433C9A77"/>
        <w:category>
          <w:name w:val="General"/>
          <w:gallery w:val="placeholder"/>
        </w:category>
        <w:types>
          <w:type w:val="bbPlcHdr"/>
        </w:types>
        <w:behaviors>
          <w:behavior w:val="content"/>
        </w:behaviors>
        <w:guid w:val="{A57CB304-8A20-F44D-83B6-8692722CA545}"/>
      </w:docPartPr>
      <w:docPartBody>
        <w:p w:rsidR="00075E77" w:rsidRDefault="00912DD3" w:rsidP="00912DD3">
          <w:pPr>
            <w:pStyle w:val="99B31E66AA76774A8332CFD0433C9A77"/>
          </w:pPr>
          <w:r w:rsidRPr="003A1044">
            <w:rPr>
              <w:rStyle w:val="PlaceholderText"/>
            </w:rPr>
            <w:t>Click here to enter text.</w:t>
          </w:r>
        </w:p>
      </w:docPartBody>
    </w:docPart>
    <w:docPart>
      <w:docPartPr>
        <w:name w:val="067CD9564403A44189261EEBADFBFCF9"/>
        <w:category>
          <w:name w:val="General"/>
          <w:gallery w:val="placeholder"/>
        </w:category>
        <w:types>
          <w:type w:val="bbPlcHdr"/>
        </w:types>
        <w:behaviors>
          <w:behavior w:val="content"/>
        </w:behaviors>
        <w:guid w:val="{6D499D16-9F7F-A04A-9ED1-F63D9E010FE8}"/>
      </w:docPartPr>
      <w:docPartBody>
        <w:p w:rsidR="00075E77" w:rsidRDefault="00912DD3" w:rsidP="00912DD3">
          <w:pPr>
            <w:pStyle w:val="067CD9564403A44189261EEBADFBFCF9"/>
          </w:pPr>
          <w:r w:rsidRPr="003A1044">
            <w:rPr>
              <w:rStyle w:val="PlaceholderText"/>
            </w:rPr>
            <w:t>Click here to enter text.</w:t>
          </w:r>
        </w:p>
      </w:docPartBody>
    </w:docPart>
    <w:docPart>
      <w:docPartPr>
        <w:name w:val="56627ED7ED9A034787619AA8EF797933"/>
        <w:category>
          <w:name w:val="General"/>
          <w:gallery w:val="placeholder"/>
        </w:category>
        <w:types>
          <w:type w:val="bbPlcHdr"/>
        </w:types>
        <w:behaviors>
          <w:behavior w:val="content"/>
        </w:behaviors>
        <w:guid w:val="{25B517BB-D966-4942-A9B0-C182A46DCF72}"/>
      </w:docPartPr>
      <w:docPartBody>
        <w:p w:rsidR="00075E77" w:rsidRDefault="00912DD3" w:rsidP="00912DD3">
          <w:pPr>
            <w:pStyle w:val="56627ED7ED9A034787619AA8EF797933"/>
          </w:pPr>
          <w:r w:rsidRPr="003A1044">
            <w:rPr>
              <w:rStyle w:val="PlaceholderText"/>
            </w:rPr>
            <w:t>Click here to enter text.</w:t>
          </w:r>
        </w:p>
      </w:docPartBody>
    </w:docPart>
    <w:docPart>
      <w:docPartPr>
        <w:name w:val="F89A7A370FA43248832D169BCCDBE296"/>
        <w:category>
          <w:name w:val="General"/>
          <w:gallery w:val="placeholder"/>
        </w:category>
        <w:types>
          <w:type w:val="bbPlcHdr"/>
        </w:types>
        <w:behaviors>
          <w:behavior w:val="content"/>
        </w:behaviors>
        <w:guid w:val="{0A6B1F83-5AA1-9F42-A213-65B068806F9C}"/>
      </w:docPartPr>
      <w:docPartBody>
        <w:p w:rsidR="00075E77" w:rsidRDefault="00912DD3" w:rsidP="00912DD3">
          <w:pPr>
            <w:pStyle w:val="F89A7A370FA43248832D169BCCDBE296"/>
          </w:pPr>
          <w:r w:rsidRPr="003A1044">
            <w:rPr>
              <w:rStyle w:val="PlaceholderText"/>
            </w:rPr>
            <w:t>Click here to enter text.</w:t>
          </w:r>
        </w:p>
      </w:docPartBody>
    </w:docPart>
    <w:docPart>
      <w:docPartPr>
        <w:name w:val="084536EB64D02A44B80B46283A487584"/>
        <w:category>
          <w:name w:val="General"/>
          <w:gallery w:val="placeholder"/>
        </w:category>
        <w:types>
          <w:type w:val="bbPlcHdr"/>
        </w:types>
        <w:behaviors>
          <w:behavior w:val="content"/>
        </w:behaviors>
        <w:guid w:val="{63CE8723-72A6-AB42-9FC2-95126F0293B4}"/>
      </w:docPartPr>
      <w:docPartBody>
        <w:p w:rsidR="00075E77" w:rsidRDefault="00912DD3" w:rsidP="00912DD3">
          <w:pPr>
            <w:pStyle w:val="084536EB64D02A44B80B46283A487584"/>
          </w:pPr>
          <w:r w:rsidRPr="003A1044">
            <w:rPr>
              <w:rStyle w:val="PlaceholderText"/>
            </w:rPr>
            <w:t>Click here to enter text.</w:t>
          </w:r>
        </w:p>
      </w:docPartBody>
    </w:docPart>
    <w:docPart>
      <w:docPartPr>
        <w:name w:val="D606F7F527DD32419ED7E6E2982A2C7F"/>
        <w:category>
          <w:name w:val="General"/>
          <w:gallery w:val="placeholder"/>
        </w:category>
        <w:types>
          <w:type w:val="bbPlcHdr"/>
        </w:types>
        <w:behaviors>
          <w:behavior w:val="content"/>
        </w:behaviors>
        <w:guid w:val="{3153CCD4-07BB-0141-95EB-4670B7724232}"/>
      </w:docPartPr>
      <w:docPartBody>
        <w:p w:rsidR="00075E77" w:rsidRDefault="00912DD3" w:rsidP="00912DD3">
          <w:pPr>
            <w:pStyle w:val="D606F7F527DD32419ED7E6E2982A2C7F"/>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71"/>
    <w:rsid w:val="00061F34"/>
    <w:rsid w:val="00075E77"/>
    <w:rsid w:val="000C2AF0"/>
    <w:rsid w:val="001C43F6"/>
    <w:rsid w:val="0025590C"/>
    <w:rsid w:val="002B577F"/>
    <w:rsid w:val="00326E89"/>
    <w:rsid w:val="003921C6"/>
    <w:rsid w:val="004C3DE9"/>
    <w:rsid w:val="00502884"/>
    <w:rsid w:val="00570216"/>
    <w:rsid w:val="006576F4"/>
    <w:rsid w:val="006E7553"/>
    <w:rsid w:val="007A08E6"/>
    <w:rsid w:val="00904649"/>
    <w:rsid w:val="00912DD3"/>
    <w:rsid w:val="00955CAF"/>
    <w:rsid w:val="009759FC"/>
    <w:rsid w:val="00986801"/>
    <w:rsid w:val="00A97B42"/>
    <w:rsid w:val="00AC2C38"/>
    <w:rsid w:val="00B84A7B"/>
    <w:rsid w:val="00B961DC"/>
    <w:rsid w:val="00D56D01"/>
    <w:rsid w:val="00DE7171"/>
    <w:rsid w:val="00FB64C6"/>
    <w:rsid w:val="00FF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DD3"/>
    <w:rPr>
      <w:color w:val="808080"/>
    </w:rPr>
  </w:style>
  <w:style w:type="paragraph" w:customStyle="1" w:styleId="52E3E9E2F7B719429262AFF9C2BEA834">
    <w:name w:val="52E3E9E2F7B719429262AFF9C2BEA834"/>
    <w:rsid w:val="00912DD3"/>
  </w:style>
  <w:style w:type="paragraph" w:customStyle="1" w:styleId="54B151A0056D0142988E31AB7822711D">
    <w:name w:val="54B151A0056D0142988E31AB7822711D"/>
    <w:rsid w:val="00912DD3"/>
  </w:style>
  <w:style w:type="paragraph" w:customStyle="1" w:styleId="B13E949DD2CB344CA3AFBF0D6FE8A3D7">
    <w:name w:val="B13E949DD2CB344CA3AFBF0D6FE8A3D7"/>
    <w:rsid w:val="00AC2C38"/>
  </w:style>
  <w:style w:type="paragraph" w:customStyle="1" w:styleId="CE4933D6F487D9418D2180AC24C634D6">
    <w:name w:val="CE4933D6F487D9418D2180AC24C634D6"/>
    <w:rsid w:val="00912DD3"/>
  </w:style>
  <w:style w:type="paragraph" w:customStyle="1" w:styleId="224AE070F9AC0F41A1B9AB28A4A65C75">
    <w:name w:val="224AE070F9AC0F41A1B9AB28A4A65C75"/>
    <w:rsid w:val="00912DD3"/>
  </w:style>
  <w:style w:type="paragraph" w:customStyle="1" w:styleId="99B31E66AA76774A8332CFD0433C9A77">
    <w:name w:val="99B31E66AA76774A8332CFD0433C9A77"/>
    <w:rsid w:val="00912DD3"/>
  </w:style>
  <w:style w:type="paragraph" w:customStyle="1" w:styleId="20606D6DECA13A469463060FB56FF756">
    <w:name w:val="20606D6DECA13A469463060FB56FF756"/>
    <w:rsid w:val="00AC2C38"/>
  </w:style>
  <w:style w:type="paragraph" w:customStyle="1" w:styleId="574ED2B805E2B143B137AECC9E8D8615">
    <w:name w:val="574ED2B805E2B143B137AECC9E8D8615"/>
    <w:rsid w:val="00AC2C38"/>
  </w:style>
  <w:style w:type="paragraph" w:customStyle="1" w:styleId="62FAC29E729F1249AF1A93BB6C0003F8">
    <w:name w:val="62FAC29E729F1249AF1A93BB6C0003F8"/>
    <w:rsid w:val="00AC2C38"/>
  </w:style>
  <w:style w:type="paragraph" w:customStyle="1" w:styleId="067CD9564403A44189261EEBADFBFCF9">
    <w:name w:val="067CD9564403A44189261EEBADFBFCF9"/>
    <w:rsid w:val="00912DD3"/>
  </w:style>
  <w:style w:type="paragraph" w:customStyle="1" w:styleId="56627ED7ED9A034787619AA8EF797933">
    <w:name w:val="56627ED7ED9A034787619AA8EF797933"/>
    <w:rsid w:val="00912DD3"/>
  </w:style>
  <w:style w:type="paragraph" w:customStyle="1" w:styleId="F89A7A370FA43248832D169BCCDBE296">
    <w:name w:val="F89A7A370FA43248832D169BCCDBE296"/>
    <w:rsid w:val="00912DD3"/>
  </w:style>
  <w:style w:type="paragraph" w:customStyle="1" w:styleId="084536EB64D02A44B80B46283A487584">
    <w:name w:val="084536EB64D02A44B80B46283A487584"/>
    <w:rsid w:val="00912DD3"/>
  </w:style>
  <w:style w:type="paragraph" w:customStyle="1" w:styleId="D606F7F527DD32419ED7E6E2982A2C7F">
    <w:name w:val="D606F7F527DD32419ED7E6E2982A2C7F"/>
    <w:rsid w:val="00912DD3"/>
  </w:style>
  <w:style w:type="paragraph" w:customStyle="1" w:styleId="7EC101494DBDA94CBA31BF3A07648E1D">
    <w:name w:val="7EC101494DBDA94CBA31BF3A07648E1D"/>
    <w:rsid w:val="006576F4"/>
  </w:style>
  <w:style w:type="paragraph" w:customStyle="1" w:styleId="5032E19BFD27CE4D96157F09522EE6B7">
    <w:name w:val="5032E19BFD27CE4D96157F09522EE6B7"/>
    <w:rsid w:val="00657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41BC3-8F9A-467A-A7E1-AA1D920B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27</TotalTime>
  <Pages>1</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28661</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15</cp:revision>
  <cp:lastPrinted>2021-07-04T03:55:00Z</cp:lastPrinted>
  <dcterms:created xsi:type="dcterms:W3CDTF">2022-10-24T02:33:00Z</dcterms:created>
  <dcterms:modified xsi:type="dcterms:W3CDTF">2022-11-23T07:59:00Z</dcterms:modified>
  <cp:category>Template</cp:category>
</cp:coreProperties>
</file>